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79" w:rsidRDefault="00EE2379" w:rsidP="00AB7FF4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                                              РАССМОТРЕНО на НМС</w:t>
      </w:r>
    </w:p>
    <w:p w:rsidR="00EE2379" w:rsidRPr="00EE2379" w:rsidRDefault="00EE2379" w:rsidP="00AB7FF4">
      <w:pPr>
        <w:spacing w:after="0" w:line="240" w:lineRule="auto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Протокол №2 от 20.05.2015г.</w:t>
      </w:r>
    </w:p>
    <w:p w:rsidR="00EE2379" w:rsidRDefault="00EE2379" w:rsidP="00AB7FF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EE2379" w:rsidRDefault="00EE2379" w:rsidP="00AB7FF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1F5F83" w:rsidRPr="000812B1" w:rsidRDefault="001F5F83" w:rsidP="00AB7FF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-82550</wp:posOffset>
            </wp:positionV>
            <wp:extent cx="739826" cy="687629"/>
            <wp:effectExtent l="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26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2B1">
        <w:rPr>
          <w:rFonts w:eastAsia="Times New Roman" w:cstheme="minorHAnsi"/>
          <w:sz w:val="28"/>
          <w:szCs w:val="28"/>
        </w:rPr>
        <w:t>УПРАВЛЕНИЕ ОБРАЗОВАНИЯ</w:t>
      </w:r>
    </w:p>
    <w:p w:rsidR="001F5F83" w:rsidRPr="000812B1" w:rsidRDefault="001F5F83" w:rsidP="00AB7FF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АДМИНИСТРАЦИИ МУНИЦИПАЛЬНОГО ОБРАЗОВАНИЯ ПРИУРАЛЬСКИЙ РАЙОН</w:t>
      </w:r>
    </w:p>
    <w:p w:rsidR="001F5F83" w:rsidRPr="000812B1" w:rsidRDefault="001F5F83" w:rsidP="00AB7FF4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МУНИЦИПАЛЬНОЕ ОБЩЕОБРАЗОВАТЕЛЬНОЕ УЧРЕЖДЕНИЕ</w:t>
      </w:r>
    </w:p>
    <w:p w:rsidR="001F5F83" w:rsidRPr="000812B1" w:rsidRDefault="001F5F83" w:rsidP="00AB7F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12B1">
        <w:rPr>
          <w:rFonts w:eastAsia="Times New Roman" w:cstheme="minorHAnsi"/>
          <w:b/>
          <w:sz w:val="28"/>
          <w:szCs w:val="28"/>
        </w:rPr>
        <w:t>ШКОЛА с. АКСАРКА</w:t>
      </w:r>
    </w:p>
    <w:p w:rsidR="001F5F83" w:rsidRPr="000812B1" w:rsidRDefault="001F5F83" w:rsidP="00AB7F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12B1">
        <w:rPr>
          <w:rFonts w:eastAsia="Times New Roman" w:cstheme="minorHAnsi"/>
          <w:b/>
          <w:sz w:val="28"/>
          <w:szCs w:val="28"/>
        </w:rPr>
        <w:t xml:space="preserve">МОУ Школа с. </w:t>
      </w:r>
      <w:proofErr w:type="spellStart"/>
      <w:r w:rsidRPr="000812B1">
        <w:rPr>
          <w:rFonts w:eastAsia="Times New Roman" w:cstheme="minorHAnsi"/>
          <w:b/>
          <w:sz w:val="28"/>
          <w:szCs w:val="28"/>
        </w:rPr>
        <w:t>Аксарка</w:t>
      </w:r>
      <w:proofErr w:type="spellEnd"/>
    </w:p>
    <w:p w:rsidR="001F5F83" w:rsidRPr="000812B1" w:rsidRDefault="001F5F83" w:rsidP="00AB7F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12B1">
        <w:rPr>
          <w:rFonts w:eastAsia="Times New Roman" w:cstheme="minorHAnsi"/>
          <w:b/>
          <w:sz w:val="28"/>
          <w:szCs w:val="28"/>
        </w:rPr>
        <w:t>__________________________________________________________</w:t>
      </w:r>
      <w:r w:rsidR="00AE14FE">
        <w:rPr>
          <w:rFonts w:eastAsia="Times New Roman" w:cstheme="minorHAnsi"/>
          <w:b/>
          <w:sz w:val="28"/>
          <w:szCs w:val="28"/>
        </w:rPr>
        <w:t>__________</w:t>
      </w:r>
    </w:p>
    <w:p w:rsidR="001F5F83" w:rsidRPr="00AE14FE" w:rsidRDefault="001F5F83" w:rsidP="00AB7FF4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AE14FE">
        <w:rPr>
          <w:rFonts w:eastAsia="Times New Roman" w:cstheme="minorHAnsi"/>
          <w:sz w:val="18"/>
          <w:szCs w:val="18"/>
        </w:rPr>
        <w:t xml:space="preserve">ул. Советская, д. 10, с. </w:t>
      </w:r>
      <w:proofErr w:type="spellStart"/>
      <w:r w:rsidRPr="00AE14FE">
        <w:rPr>
          <w:rFonts w:eastAsia="Times New Roman" w:cstheme="minorHAnsi"/>
          <w:sz w:val="18"/>
          <w:szCs w:val="18"/>
        </w:rPr>
        <w:t>Аксарка</w:t>
      </w:r>
      <w:proofErr w:type="spellEnd"/>
      <w:r w:rsidRPr="00AE14FE">
        <w:rPr>
          <w:rFonts w:eastAsia="Times New Roman" w:cstheme="minorHAnsi"/>
          <w:sz w:val="18"/>
          <w:szCs w:val="18"/>
        </w:rPr>
        <w:t>, Приуральский район, Ямало-Ненецкий автономный округ,629620</w:t>
      </w:r>
    </w:p>
    <w:p w:rsidR="001F5F83" w:rsidRPr="00AE14FE" w:rsidRDefault="001F5F83" w:rsidP="00AB7FF4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proofErr w:type="gramStart"/>
      <w:r w:rsidRPr="00AE14FE">
        <w:rPr>
          <w:rFonts w:eastAsia="Times New Roman" w:cstheme="minorHAnsi"/>
          <w:sz w:val="18"/>
          <w:szCs w:val="18"/>
        </w:rPr>
        <w:t>телефон</w:t>
      </w:r>
      <w:proofErr w:type="gramEnd"/>
      <w:r w:rsidRPr="00AE14FE">
        <w:rPr>
          <w:rFonts w:eastAsia="Times New Roman" w:cstheme="minorHAnsi"/>
          <w:sz w:val="18"/>
          <w:szCs w:val="18"/>
        </w:rPr>
        <w:t xml:space="preserve">/факс (349 93) 22-7-05, </w:t>
      </w:r>
      <w:hyperlink r:id="rId9" w:history="1">
        <w:r w:rsidRPr="00AE14FE">
          <w:rPr>
            <w:rFonts w:eastAsia="Times New Roman" w:cstheme="minorHAnsi"/>
            <w:sz w:val="18"/>
            <w:szCs w:val="18"/>
            <w:u w:val="single"/>
          </w:rPr>
          <w:t>ASHISPOO@mail.ru</w:t>
        </w:r>
      </w:hyperlink>
    </w:p>
    <w:p w:rsidR="001F5F83" w:rsidRPr="000812B1" w:rsidRDefault="001F5F83" w:rsidP="00AB7FF4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:rsidR="001F5F83" w:rsidRPr="000812B1" w:rsidRDefault="001F5F83" w:rsidP="00AB7FF4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:rsidR="00483684" w:rsidRDefault="00483684" w:rsidP="00AB7FF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E2379" w:rsidRPr="000812B1" w:rsidRDefault="00EE2379" w:rsidP="00AB7FF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467357" w:rsidRPr="00AE14FE" w:rsidRDefault="00AE14FE" w:rsidP="00AB7FF4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AE14FE">
        <w:rPr>
          <w:rFonts w:cstheme="minorHAnsi"/>
          <w:b/>
          <w:sz w:val="28"/>
          <w:szCs w:val="28"/>
        </w:rPr>
        <w:t>ПРОЕКТ</w:t>
      </w:r>
    </w:p>
    <w:p w:rsidR="00483684" w:rsidRPr="000812B1" w:rsidRDefault="00483684" w:rsidP="00AB7FF4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707B5C" w:rsidRPr="000812B1" w:rsidRDefault="00707B5C" w:rsidP="00AB7FF4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467357" w:rsidRPr="000812B1" w:rsidRDefault="001F5F83" w:rsidP="00AB7FF4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«</w:t>
      </w:r>
      <w:r w:rsidR="0012733B">
        <w:rPr>
          <w:rFonts w:cstheme="minorHAnsi"/>
          <w:b/>
          <w:color w:val="000000"/>
          <w:sz w:val="28"/>
          <w:szCs w:val="28"/>
          <w:shd w:val="clear" w:color="auto" w:fill="FFFFFF"/>
        </w:rPr>
        <w:t>Организация исследовательской деятельности</w:t>
      </w:r>
      <w:r w:rsidR="003B1CFB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B83BDF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обучающихся 6-8 классов </w:t>
      </w:r>
      <w:r w:rsidR="00B835D6" w:rsidRPr="000812B1">
        <w:rPr>
          <w:rFonts w:cstheme="minorHAnsi"/>
          <w:b/>
          <w:color w:val="000000"/>
          <w:sz w:val="28"/>
          <w:szCs w:val="28"/>
          <w:shd w:val="clear" w:color="auto" w:fill="FFFFFF"/>
        </w:rPr>
        <w:t>в многонациональной среде</w:t>
      </w:r>
      <w:r w:rsidRPr="000812B1">
        <w:rPr>
          <w:rFonts w:cstheme="minorHAnsi"/>
          <w:b/>
          <w:color w:val="000000"/>
          <w:sz w:val="28"/>
          <w:szCs w:val="28"/>
          <w:shd w:val="clear" w:color="auto" w:fill="FFFFFF"/>
        </w:rPr>
        <w:t>»</w:t>
      </w:r>
    </w:p>
    <w:p w:rsidR="00483684" w:rsidRDefault="0048368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263344" w:rsidRDefault="0026334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707B5C" w:rsidRPr="000812B1" w:rsidRDefault="00707B5C" w:rsidP="00AB7FF4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pPr w:leftFromText="180" w:rightFromText="180" w:vertAnchor="text" w:horzAnchor="page" w:tblpX="6733" w:tblpY="112"/>
        <w:tblW w:w="0" w:type="auto"/>
        <w:tblLook w:val="0000" w:firstRow="0" w:lastRow="0" w:firstColumn="0" w:lastColumn="0" w:noHBand="0" w:noVBand="0"/>
      </w:tblPr>
      <w:tblGrid>
        <w:gridCol w:w="4860"/>
      </w:tblGrid>
      <w:tr w:rsidR="00263344" w:rsidTr="00263344">
        <w:trPr>
          <w:trHeight w:val="2430"/>
        </w:trPr>
        <w:tc>
          <w:tcPr>
            <w:tcW w:w="4860" w:type="dxa"/>
          </w:tcPr>
          <w:p w:rsidR="00263344" w:rsidRPr="000812B1" w:rsidRDefault="00263344" w:rsidP="00AB7FF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812B1">
              <w:rPr>
                <w:rFonts w:cstheme="minorHAnsi"/>
                <w:sz w:val="28"/>
                <w:szCs w:val="28"/>
              </w:rPr>
              <w:t xml:space="preserve">Выполнила: </w:t>
            </w:r>
            <w:proofErr w:type="spellStart"/>
            <w:r w:rsidRPr="000812B1">
              <w:rPr>
                <w:rFonts w:cstheme="minorHAnsi"/>
                <w:sz w:val="28"/>
                <w:szCs w:val="28"/>
              </w:rPr>
              <w:t>Щинникова</w:t>
            </w:r>
            <w:proofErr w:type="spellEnd"/>
            <w:r w:rsidRPr="000812B1">
              <w:rPr>
                <w:rFonts w:cstheme="minorHAnsi"/>
                <w:sz w:val="28"/>
                <w:szCs w:val="28"/>
              </w:rPr>
              <w:t xml:space="preserve"> М.О., </w:t>
            </w:r>
          </w:p>
          <w:p w:rsidR="00263344" w:rsidRPr="000812B1" w:rsidRDefault="00263344" w:rsidP="00AB7FF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gramStart"/>
            <w:r w:rsidRPr="000812B1">
              <w:rPr>
                <w:rFonts w:cstheme="minorHAnsi"/>
                <w:sz w:val="28"/>
                <w:szCs w:val="28"/>
              </w:rPr>
              <w:t>учитель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 xml:space="preserve"> математики</w:t>
            </w:r>
          </w:p>
          <w:p w:rsidR="00263344" w:rsidRPr="000812B1" w:rsidRDefault="00263344" w:rsidP="00AB7FF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812B1">
              <w:rPr>
                <w:rFonts w:cstheme="minorHAnsi"/>
                <w:sz w:val="28"/>
                <w:szCs w:val="28"/>
              </w:rPr>
              <w:t xml:space="preserve">Руководитель: Фанта Т.И., </w:t>
            </w:r>
          </w:p>
          <w:p w:rsidR="00263344" w:rsidRPr="000812B1" w:rsidRDefault="00263344" w:rsidP="00AB7FF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proofErr w:type="gramStart"/>
            <w:r w:rsidRPr="000812B1">
              <w:rPr>
                <w:rFonts w:cstheme="minorHAnsi"/>
                <w:sz w:val="28"/>
                <w:szCs w:val="28"/>
              </w:rPr>
              <w:t>учитель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 xml:space="preserve"> математики высшей категории</w:t>
            </w:r>
          </w:p>
          <w:p w:rsidR="00263344" w:rsidRDefault="00263344" w:rsidP="00AB7FF4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</w:p>
        </w:tc>
      </w:tr>
    </w:tbl>
    <w:p w:rsidR="00707B5C" w:rsidRPr="000812B1" w:rsidRDefault="00707B5C" w:rsidP="00AB7FF4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</w:p>
    <w:p w:rsidR="00707B5C" w:rsidRPr="000812B1" w:rsidRDefault="00707B5C" w:rsidP="00AB7FF4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</w:p>
    <w:p w:rsidR="00707B5C" w:rsidRPr="000812B1" w:rsidRDefault="00707B5C" w:rsidP="00AB7FF4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</w:p>
    <w:p w:rsidR="00707B5C" w:rsidRPr="000812B1" w:rsidRDefault="00707B5C" w:rsidP="00AB7FF4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</w:p>
    <w:p w:rsidR="00467357" w:rsidRPr="000812B1" w:rsidRDefault="00467357" w:rsidP="00AB7FF4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</w:p>
    <w:p w:rsidR="00483684" w:rsidRPr="000812B1" w:rsidRDefault="0048368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707B5C" w:rsidRPr="000812B1" w:rsidRDefault="00707B5C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707B5C" w:rsidRDefault="00707B5C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263344" w:rsidRDefault="0026334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263344" w:rsidRDefault="0026334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263344" w:rsidRDefault="0026334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263344" w:rsidRDefault="0026334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263344" w:rsidRPr="000812B1" w:rsidRDefault="00263344" w:rsidP="00AB7FF4">
      <w:pPr>
        <w:spacing w:after="0" w:line="240" w:lineRule="auto"/>
        <w:rPr>
          <w:rFonts w:cstheme="minorHAnsi"/>
          <w:sz w:val="28"/>
          <w:szCs w:val="28"/>
        </w:rPr>
      </w:pPr>
    </w:p>
    <w:p w:rsidR="00467357" w:rsidRPr="000812B1" w:rsidRDefault="00467357" w:rsidP="00AB7FF4">
      <w:pPr>
        <w:spacing w:after="0" w:line="240" w:lineRule="auto"/>
        <w:ind w:firstLine="709"/>
        <w:jc w:val="center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с. </w:t>
      </w:r>
      <w:proofErr w:type="spellStart"/>
      <w:r w:rsidRPr="000812B1">
        <w:rPr>
          <w:rFonts w:cstheme="minorHAnsi"/>
          <w:sz w:val="28"/>
          <w:szCs w:val="28"/>
        </w:rPr>
        <w:t>Аксарка</w:t>
      </w:r>
      <w:proofErr w:type="spellEnd"/>
      <w:r w:rsidRPr="000812B1">
        <w:rPr>
          <w:rFonts w:cstheme="minorHAnsi"/>
          <w:sz w:val="28"/>
          <w:szCs w:val="28"/>
        </w:rPr>
        <w:t>, 2015г.</w:t>
      </w:r>
    </w:p>
    <w:p w:rsidR="0074478B" w:rsidRPr="000812B1" w:rsidRDefault="00483684" w:rsidP="00AB7FF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br w:type="page"/>
      </w:r>
      <w:r w:rsidR="00467357" w:rsidRPr="000812B1">
        <w:rPr>
          <w:rFonts w:cstheme="minorHAnsi"/>
          <w:b/>
          <w:sz w:val="28"/>
          <w:szCs w:val="28"/>
        </w:rPr>
        <w:lastRenderedPageBreak/>
        <w:t>Содержание</w:t>
      </w:r>
    </w:p>
    <w:tbl>
      <w:tblPr>
        <w:tblW w:w="10065" w:type="dxa"/>
        <w:tblInd w:w="249" w:type="dxa"/>
        <w:tblLook w:val="0000" w:firstRow="0" w:lastRow="0" w:firstColumn="0" w:lastColumn="0" w:noHBand="0" w:noVBand="0"/>
      </w:tblPr>
      <w:tblGrid>
        <w:gridCol w:w="9610"/>
        <w:gridCol w:w="476"/>
      </w:tblGrid>
      <w:tr w:rsidR="0036037B" w:rsidTr="005144B5">
        <w:trPr>
          <w:trHeight w:val="600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bookmarkStart w:id="0" w:name="_Toc389118028"/>
            <w:r w:rsidRPr="000812B1">
              <w:rPr>
                <w:rFonts w:cstheme="minorHAnsi"/>
                <w:sz w:val="28"/>
                <w:szCs w:val="28"/>
              </w:rPr>
              <w:t>Введение………………………………………………………………………</w:t>
            </w:r>
            <w:proofErr w:type="gramStart"/>
            <w:r>
              <w:rPr>
                <w:rFonts w:cstheme="minorHAnsi"/>
                <w:sz w:val="28"/>
                <w:szCs w:val="28"/>
              </w:rPr>
              <w:t>…….</w:t>
            </w:r>
            <w:proofErr w:type="gram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3</w:t>
            </w:r>
          </w:p>
        </w:tc>
      </w:tr>
      <w:tr w:rsidR="0036037B" w:rsidTr="005144B5">
        <w:trPr>
          <w:trHeight w:val="570"/>
        </w:trPr>
        <w:tc>
          <w:tcPr>
            <w:tcW w:w="9708" w:type="dxa"/>
          </w:tcPr>
          <w:p w:rsidR="0036037B" w:rsidRDefault="00AB7FF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</w:rPr>
              <w:t xml:space="preserve">1.Особенности организации </w:t>
            </w:r>
            <w:r w:rsidR="00AE14FE">
              <w:rPr>
                <w:rFonts w:cstheme="minorHAnsi"/>
                <w:sz w:val="28"/>
                <w:szCs w:val="28"/>
              </w:rPr>
              <w:t xml:space="preserve">исследовательской деятельности </w:t>
            </w:r>
            <w:r w:rsidR="0036037B" w:rsidRPr="000812B1">
              <w:rPr>
                <w:rFonts w:cstheme="minorHAnsi"/>
                <w:sz w:val="28"/>
                <w:szCs w:val="28"/>
              </w:rPr>
              <w:t>ребенка</w:t>
            </w:r>
            <w:r w:rsidR="0036037B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</w:t>
            </w:r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…………………………………………………………………………….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6</w:t>
            </w:r>
          </w:p>
        </w:tc>
      </w:tr>
      <w:tr w:rsidR="0036037B" w:rsidTr="005144B5">
        <w:trPr>
          <w:trHeight w:val="600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2.</w:t>
            </w:r>
            <w:r w:rsidRPr="000812B1">
              <w:rPr>
                <w:rFonts w:cstheme="minorHAnsi"/>
                <w:sz w:val="28"/>
                <w:szCs w:val="28"/>
              </w:rPr>
              <w:t>Законодательная и нормативная основа………………………………</w:t>
            </w:r>
            <w:proofErr w:type="gramStart"/>
            <w:r>
              <w:rPr>
                <w:rFonts w:cstheme="minorHAnsi"/>
                <w:sz w:val="28"/>
                <w:szCs w:val="28"/>
              </w:rPr>
              <w:t>…….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>…</w:t>
            </w:r>
            <w:r>
              <w:rPr>
                <w:rFonts w:cstheme="minorHAnsi"/>
                <w:sz w:val="28"/>
                <w:szCs w:val="28"/>
              </w:rPr>
              <w:t>..</w:t>
            </w:r>
            <w:r w:rsidRPr="000812B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57" w:type="dxa"/>
            <w:vAlign w:val="center"/>
          </w:tcPr>
          <w:p w:rsidR="0036037B" w:rsidRDefault="00541320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6</w:t>
            </w:r>
          </w:p>
        </w:tc>
      </w:tr>
      <w:tr w:rsidR="0036037B" w:rsidTr="005144B5">
        <w:trPr>
          <w:trHeight w:val="690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3.Проект исследовательской математической </w:t>
            </w: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деятельности 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в контексте развития образовательного учреждения…………………………………………………...……</w:t>
            </w: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..</w:t>
            </w:r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8</w:t>
            </w:r>
          </w:p>
        </w:tc>
      </w:tr>
      <w:tr w:rsidR="0036037B" w:rsidTr="005144B5">
        <w:trPr>
          <w:trHeight w:val="600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cstheme="minorHAnsi"/>
                <w:sz w:val="28"/>
                <w:szCs w:val="28"/>
              </w:rPr>
              <w:t>4.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Ожидаемые эффекты проекта…………………………………...…</w:t>
            </w: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…….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…...</w:t>
            </w:r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..............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8</w:t>
            </w:r>
          </w:p>
        </w:tc>
      </w:tr>
      <w:tr w:rsidR="0036037B" w:rsidTr="005144B5">
        <w:trPr>
          <w:trHeight w:val="555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Times New Roman" w:cstheme="minorHAnsi"/>
                <w:sz w:val="28"/>
                <w:szCs w:val="28"/>
              </w:rPr>
              <w:t>5.Организация работы педагогов…………………………………………</w:t>
            </w:r>
            <w:proofErr w:type="gramStart"/>
            <w:r>
              <w:rPr>
                <w:rFonts w:eastAsia="Times New Roman" w:cstheme="minorHAnsi"/>
                <w:sz w:val="28"/>
                <w:szCs w:val="28"/>
              </w:rPr>
              <w:t>…….</w:t>
            </w:r>
            <w:proofErr w:type="gramEnd"/>
            <w:r>
              <w:rPr>
                <w:rFonts w:eastAsia="Times New Roman" w:cstheme="minorHAnsi"/>
                <w:sz w:val="28"/>
                <w:szCs w:val="28"/>
              </w:rPr>
              <w:t>…</w:t>
            </w:r>
          </w:p>
        </w:tc>
        <w:tc>
          <w:tcPr>
            <w:tcW w:w="357" w:type="dxa"/>
            <w:vAlign w:val="center"/>
          </w:tcPr>
          <w:p w:rsidR="0036037B" w:rsidRDefault="00B83BDF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8</w:t>
            </w:r>
          </w:p>
        </w:tc>
      </w:tr>
      <w:tr w:rsidR="0036037B" w:rsidTr="005144B5">
        <w:trPr>
          <w:trHeight w:val="420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cstheme="minorHAnsi"/>
                <w:sz w:val="28"/>
                <w:szCs w:val="28"/>
              </w:rPr>
              <w:t>6.Методика, механизмы и условия реализации…………………………</w:t>
            </w:r>
            <w:r w:rsidR="00AE14FE">
              <w:rPr>
                <w:rFonts w:cstheme="minorHAnsi"/>
                <w:sz w:val="28"/>
                <w:szCs w:val="28"/>
              </w:rPr>
              <w:t>………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9</w:t>
            </w:r>
          </w:p>
        </w:tc>
      </w:tr>
      <w:tr w:rsidR="0036037B" w:rsidTr="005144B5">
        <w:trPr>
          <w:trHeight w:val="480"/>
        </w:trPr>
        <w:tc>
          <w:tcPr>
            <w:tcW w:w="9708" w:type="dxa"/>
          </w:tcPr>
          <w:p w:rsidR="0036037B" w:rsidRPr="00AE14FE" w:rsidRDefault="0036037B" w:rsidP="00AB7FF4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0812B1">
              <w:rPr>
                <w:rFonts w:cstheme="minorHAnsi"/>
                <w:sz w:val="28"/>
                <w:szCs w:val="28"/>
              </w:rPr>
              <w:t xml:space="preserve">7.Стратегия реализации проекта </w:t>
            </w:r>
            <w:r w:rsidR="00AE14FE" w:rsidRPr="00AE14FE">
              <w:rPr>
                <w:rFonts w:cstheme="minorHAnsi"/>
                <w:sz w:val="28"/>
                <w:szCs w:val="28"/>
              </w:rPr>
              <w:t>«</w:t>
            </w:r>
            <w:r w:rsidR="00AE14FE" w:rsidRPr="00AE14F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Организация исследовательской деятельности обучающихся 6-8 классов в многонациональной </w:t>
            </w:r>
            <w:proofErr w:type="gramStart"/>
            <w:r w:rsidR="00AE14FE" w:rsidRPr="00AE14F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среде»</w:t>
            </w:r>
            <w:r w:rsidR="00AE14FE" w:rsidRPr="00AE14FE">
              <w:rPr>
                <w:rFonts w:cstheme="minorHAnsi"/>
                <w:sz w:val="28"/>
                <w:szCs w:val="28"/>
              </w:rPr>
              <w:t>…</w:t>
            </w:r>
            <w:proofErr w:type="gramEnd"/>
            <w:r w:rsidR="00AE14FE" w:rsidRPr="00AE14FE">
              <w:rPr>
                <w:rFonts w:cstheme="minorHAnsi"/>
                <w:sz w:val="28"/>
                <w:szCs w:val="28"/>
              </w:rPr>
              <w:t>……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9</w:t>
            </w:r>
          </w:p>
        </w:tc>
      </w:tr>
      <w:tr w:rsidR="0036037B" w:rsidTr="005144B5">
        <w:trPr>
          <w:trHeight w:val="585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cstheme="minorHAnsi"/>
                <w:spacing w:val="-1"/>
                <w:sz w:val="28"/>
                <w:szCs w:val="28"/>
              </w:rPr>
              <w:t>8.Возможные риски и пути их предупреждения</w:t>
            </w:r>
            <w:r w:rsidRPr="000812B1">
              <w:rPr>
                <w:rFonts w:cstheme="minorHAnsi"/>
                <w:sz w:val="28"/>
                <w:szCs w:val="28"/>
              </w:rPr>
              <w:t>………………………</w:t>
            </w:r>
            <w:proofErr w:type="gramStart"/>
            <w:r>
              <w:rPr>
                <w:rFonts w:cstheme="minorHAnsi"/>
                <w:sz w:val="28"/>
                <w:szCs w:val="28"/>
              </w:rPr>
              <w:t>…….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>…</w:t>
            </w:r>
            <w:r w:rsidR="00AE14FE">
              <w:rPr>
                <w:rFonts w:cstheme="minorHAnsi"/>
                <w:sz w:val="28"/>
                <w:szCs w:val="28"/>
              </w:rPr>
              <w:t>…</w:t>
            </w:r>
          </w:p>
        </w:tc>
        <w:tc>
          <w:tcPr>
            <w:tcW w:w="357" w:type="dxa"/>
            <w:vAlign w:val="center"/>
          </w:tcPr>
          <w:p w:rsidR="0036037B" w:rsidRDefault="0036037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10</w:t>
            </w:r>
          </w:p>
        </w:tc>
      </w:tr>
      <w:tr w:rsidR="0036037B" w:rsidTr="005144B5">
        <w:trPr>
          <w:trHeight w:val="285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cstheme="minorHAnsi"/>
                <w:sz w:val="28"/>
                <w:szCs w:val="28"/>
              </w:rPr>
              <w:t>9. Ресурсы, необходимые для реализации проекта……………</w:t>
            </w:r>
            <w:proofErr w:type="gramStart"/>
            <w:r w:rsidRPr="000812B1">
              <w:rPr>
                <w:rFonts w:cstheme="minorHAnsi"/>
                <w:sz w:val="28"/>
                <w:szCs w:val="28"/>
              </w:rPr>
              <w:t>…….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>.…</w:t>
            </w:r>
            <w:r>
              <w:rPr>
                <w:rFonts w:cstheme="minorHAnsi"/>
                <w:sz w:val="28"/>
                <w:szCs w:val="28"/>
              </w:rPr>
              <w:t>……..</w:t>
            </w:r>
            <w:r w:rsidRPr="000812B1">
              <w:rPr>
                <w:rFonts w:cstheme="minorHAnsi"/>
                <w:sz w:val="28"/>
                <w:szCs w:val="28"/>
              </w:rPr>
              <w:t>…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57" w:type="dxa"/>
            <w:vAlign w:val="center"/>
          </w:tcPr>
          <w:p w:rsidR="0036037B" w:rsidRDefault="005144B5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10</w:t>
            </w:r>
          </w:p>
        </w:tc>
      </w:tr>
      <w:tr w:rsidR="0036037B" w:rsidTr="005144B5">
        <w:trPr>
          <w:trHeight w:val="225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Практическая часть……………………………………………………………</w:t>
            </w: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……...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....</w:t>
            </w:r>
          </w:p>
        </w:tc>
        <w:tc>
          <w:tcPr>
            <w:tcW w:w="357" w:type="dxa"/>
            <w:vAlign w:val="center"/>
          </w:tcPr>
          <w:p w:rsidR="0036037B" w:rsidRDefault="005144B5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11</w:t>
            </w:r>
          </w:p>
        </w:tc>
      </w:tr>
      <w:tr w:rsidR="0036037B" w:rsidTr="005144B5">
        <w:trPr>
          <w:trHeight w:val="285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Результаты за 2014-2015 учебный </w:t>
            </w: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год.…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………………………………….…</w:t>
            </w: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……..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</w:t>
            </w: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..</w:t>
            </w:r>
          </w:p>
        </w:tc>
        <w:tc>
          <w:tcPr>
            <w:tcW w:w="357" w:type="dxa"/>
            <w:vAlign w:val="center"/>
          </w:tcPr>
          <w:p w:rsidR="0036037B" w:rsidRDefault="005144B5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15</w:t>
            </w:r>
          </w:p>
        </w:tc>
      </w:tr>
      <w:tr w:rsidR="0036037B" w:rsidTr="005144B5">
        <w:trPr>
          <w:trHeight w:val="315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Список использованной литературы…………………………………………</w:t>
            </w:r>
            <w:proofErr w:type="gramStart"/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…….</w:t>
            </w:r>
            <w:proofErr w:type="gramEnd"/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</w:t>
            </w:r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7" w:type="dxa"/>
            <w:vAlign w:val="center"/>
          </w:tcPr>
          <w:p w:rsidR="0036037B" w:rsidRDefault="005144B5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16</w:t>
            </w:r>
          </w:p>
        </w:tc>
      </w:tr>
      <w:tr w:rsidR="0036037B" w:rsidTr="005144B5">
        <w:trPr>
          <w:trHeight w:val="504"/>
        </w:trPr>
        <w:tc>
          <w:tcPr>
            <w:tcW w:w="9708" w:type="dxa"/>
          </w:tcPr>
          <w:p w:rsidR="0036037B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Глоссарий……………………………………………………………………</w:t>
            </w:r>
            <w:proofErr w:type="gramStart"/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…….</w:t>
            </w:r>
            <w:proofErr w:type="gramEnd"/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…...</w:t>
            </w: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7" w:type="dxa"/>
            <w:vAlign w:val="center"/>
          </w:tcPr>
          <w:p w:rsidR="0036037B" w:rsidRDefault="005144B5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20</w:t>
            </w:r>
          </w:p>
        </w:tc>
      </w:tr>
      <w:tr w:rsidR="0036037B" w:rsidTr="005144B5">
        <w:trPr>
          <w:trHeight w:val="525"/>
        </w:trPr>
        <w:tc>
          <w:tcPr>
            <w:tcW w:w="9708" w:type="dxa"/>
          </w:tcPr>
          <w:p w:rsidR="0036037B" w:rsidRPr="000812B1" w:rsidRDefault="0036037B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Приложение 1……………………………………………………………</w:t>
            </w:r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</w:t>
            </w:r>
            <w:proofErr w:type="gramStart"/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…….</w:t>
            </w:r>
            <w:proofErr w:type="gramEnd"/>
            <w:r w:rsidR="00AE14FE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.…......</w:t>
            </w:r>
          </w:p>
        </w:tc>
        <w:tc>
          <w:tcPr>
            <w:tcW w:w="357" w:type="dxa"/>
            <w:vAlign w:val="center"/>
          </w:tcPr>
          <w:p w:rsidR="0036037B" w:rsidRDefault="005144B5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21</w:t>
            </w:r>
          </w:p>
        </w:tc>
      </w:tr>
    </w:tbl>
    <w:p w:rsidR="000812B1" w:rsidRPr="000812B1" w:rsidRDefault="000812B1" w:rsidP="00AB7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br w:type="page"/>
      </w:r>
    </w:p>
    <w:p w:rsidR="006E03A0" w:rsidRPr="003A34A4" w:rsidRDefault="006E03A0" w:rsidP="00AB7FF4">
      <w:pPr>
        <w:spacing w:after="0" w:line="240" w:lineRule="auto"/>
        <w:jc w:val="right"/>
        <w:rPr>
          <w:rFonts w:eastAsia="Calibri" w:cs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i/>
          <w:color w:val="000000"/>
          <w:sz w:val="28"/>
          <w:szCs w:val="28"/>
          <w:shd w:val="clear" w:color="auto" w:fill="FFFFFF"/>
          <w:lang w:eastAsia="en-US"/>
        </w:rPr>
        <w:lastRenderedPageBreak/>
        <w:t>Ничего нет в жизни более важного и любопытного, </w:t>
      </w:r>
      <w:r w:rsidRPr="000812B1">
        <w:rPr>
          <w:rFonts w:eastAsia="Calibri" w:cstheme="minorHAnsi"/>
          <w:i/>
          <w:color w:val="000000"/>
          <w:sz w:val="28"/>
          <w:szCs w:val="28"/>
          <w:lang w:eastAsia="en-US"/>
        </w:rPr>
        <w:br/>
      </w:r>
      <w:r w:rsidRPr="000812B1">
        <w:rPr>
          <w:rFonts w:eastAsia="Calibri" w:cstheme="minorHAnsi"/>
          <w:i/>
          <w:color w:val="000000"/>
          <w:sz w:val="28"/>
          <w:szCs w:val="28"/>
          <w:shd w:val="clear" w:color="auto" w:fill="FFFFFF"/>
          <w:lang w:eastAsia="en-US"/>
        </w:rPr>
        <w:t>чем мотивы человеческих действий.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0812B1">
        <w:rPr>
          <w:rFonts w:eastAsia="Calibri" w:cstheme="minorHAnsi"/>
          <w:color w:val="000000"/>
          <w:sz w:val="28"/>
          <w:szCs w:val="28"/>
          <w:lang w:eastAsia="en-US"/>
        </w:rPr>
        <w:br/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/М. Горький /</w:t>
      </w:r>
    </w:p>
    <w:p w:rsidR="0074478B" w:rsidRPr="000812B1" w:rsidRDefault="0074478B" w:rsidP="00AB7FF4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Введение</w:t>
      </w:r>
      <w:bookmarkEnd w:id="0"/>
    </w:p>
    <w:p w:rsidR="00BE15CA" w:rsidRPr="000812B1" w:rsidRDefault="00BE15CA" w:rsidP="00AB7FF4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</w:p>
    <w:p w:rsidR="00594DFF" w:rsidRPr="000812B1" w:rsidRDefault="00707B5C" w:rsidP="00AB7FF4">
      <w:pPr>
        <w:pStyle w:val="2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1" w:name="_Toc389118029"/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В национальной образовательной инициативе "Наша новая школа" сказано, что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 </w:t>
      </w:r>
    </w:p>
    <w:p w:rsidR="00707B5C" w:rsidRPr="000812B1" w:rsidRDefault="00707B5C" w:rsidP="00AB7FF4">
      <w:pPr>
        <w:pStyle w:val="2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 [</w:t>
      </w:r>
      <w:r w:rsidR="00E64313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7, с.1</w:t>
      </w: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].</w:t>
      </w:r>
    </w:p>
    <w:p w:rsidR="000252C2" w:rsidRPr="000812B1" w:rsidRDefault="00707B5C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Для того чтобы узнать какие профессии </w:t>
      </w:r>
      <w:r w:rsidR="000252C2" w:rsidRPr="000812B1">
        <w:rPr>
          <w:rFonts w:cstheme="minorHAnsi"/>
          <w:sz w:val="28"/>
          <w:szCs w:val="28"/>
        </w:rPr>
        <w:t xml:space="preserve">могут выбирать наши выпускники, необходимо знать </w:t>
      </w:r>
      <w:r w:rsidRPr="000812B1">
        <w:rPr>
          <w:rFonts w:cstheme="minorHAnsi"/>
          <w:sz w:val="28"/>
          <w:szCs w:val="28"/>
        </w:rPr>
        <w:t>востребован</w:t>
      </w:r>
      <w:r w:rsidR="000252C2" w:rsidRPr="000812B1">
        <w:rPr>
          <w:rFonts w:cstheme="minorHAnsi"/>
          <w:sz w:val="28"/>
          <w:szCs w:val="28"/>
        </w:rPr>
        <w:t>ные отрасли</w:t>
      </w:r>
      <w:r w:rsidRPr="000812B1">
        <w:rPr>
          <w:rFonts w:cstheme="minorHAnsi"/>
          <w:sz w:val="28"/>
          <w:szCs w:val="28"/>
        </w:rPr>
        <w:t xml:space="preserve"> в ЯНАО</w:t>
      </w:r>
      <w:r w:rsidR="000252C2" w:rsidRPr="000812B1">
        <w:rPr>
          <w:rFonts w:cstheme="minorHAnsi"/>
          <w:sz w:val="28"/>
          <w:szCs w:val="28"/>
        </w:rPr>
        <w:t>. Чтобы это узнать,</w:t>
      </w:r>
      <w:r w:rsidRPr="000812B1">
        <w:rPr>
          <w:rFonts w:cstheme="minorHAnsi"/>
          <w:sz w:val="28"/>
          <w:szCs w:val="28"/>
        </w:rPr>
        <w:t xml:space="preserve"> мы обратились в Центр занятости населения с. </w:t>
      </w:r>
      <w:proofErr w:type="spellStart"/>
      <w:r w:rsidRPr="000812B1">
        <w:rPr>
          <w:rFonts w:cstheme="minorHAnsi"/>
          <w:sz w:val="28"/>
          <w:szCs w:val="28"/>
        </w:rPr>
        <w:t>Аксарка</w:t>
      </w:r>
      <w:proofErr w:type="spellEnd"/>
      <w:r w:rsidRPr="000812B1">
        <w:rPr>
          <w:rFonts w:cstheme="minorHAnsi"/>
          <w:sz w:val="28"/>
          <w:szCs w:val="28"/>
        </w:rPr>
        <w:t xml:space="preserve"> и выяснили, что на первом месте – образование, на втором – медицина, на третьем – строительство, и обязательно в ЯНАО нужны оленеводы, рыбаки, </w:t>
      </w:r>
      <w:r w:rsidR="000252C2" w:rsidRPr="000812B1">
        <w:rPr>
          <w:rFonts w:cstheme="minorHAnsi"/>
          <w:sz w:val="28"/>
          <w:szCs w:val="28"/>
        </w:rPr>
        <w:t xml:space="preserve">банковские работники. </w:t>
      </w:r>
    </w:p>
    <w:p w:rsidR="000252C2" w:rsidRPr="000812B1" w:rsidRDefault="000252C2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>Данные профессии требуют математического образования. Ведь не</w:t>
      </w:r>
      <w:r w:rsidR="00AB7FF4">
        <w:rPr>
          <w:rFonts w:cstheme="minorHAnsi"/>
          <w:sz w:val="28"/>
          <w:szCs w:val="28"/>
        </w:rPr>
        <w:t xml:space="preserve"> существует профессии, </w:t>
      </w:r>
      <w:r w:rsidR="00F21D6F">
        <w:rPr>
          <w:rFonts w:cstheme="minorHAnsi"/>
          <w:sz w:val="28"/>
          <w:szCs w:val="28"/>
        </w:rPr>
        <w:t>где бы ни</w:t>
      </w:r>
      <w:r w:rsidRPr="000812B1">
        <w:rPr>
          <w:rFonts w:cstheme="minorHAnsi"/>
          <w:sz w:val="28"/>
          <w:szCs w:val="28"/>
        </w:rPr>
        <w:t xml:space="preserve"> применились математические знания</w:t>
      </w:r>
      <w:r w:rsidR="00F21D6F">
        <w:rPr>
          <w:rFonts w:cstheme="minorHAnsi"/>
          <w:sz w:val="28"/>
          <w:szCs w:val="28"/>
        </w:rPr>
        <w:t>,</w:t>
      </w:r>
      <w:r w:rsidRPr="000812B1">
        <w:rPr>
          <w:rFonts w:cstheme="minorHAnsi"/>
          <w:sz w:val="28"/>
          <w:szCs w:val="28"/>
        </w:rPr>
        <w:t xml:space="preserve"> приобретенные в школе.</w:t>
      </w:r>
    </w:p>
    <w:p w:rsidR="000252C2" w:rsidRPr="000812B1" w:rsidRDefault="000252C2" w:rsidP="00AB7FF4">
      <w:pPr>
        <w:pStyle w:val="afd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0812B1">
        <w:rPr>
          <w:rFonts w:asciiTheme="minorHAnsi" w:hAnsiTheme="minorHAnsi" w:cstheme="minorHAnsi"/>
          <w:sz w:val="28"/>
          <w:szCs w:val="28"/>
        </w:rPr>
        <w:t>На сегодняшний день в математическом образовании существуют проблемы, которые могут быть объедин</w:t>
      </w:r>
      <w:r w:rsidR="005C3FE8">
        <w:rPr>
          <w:rFonts w:asciiTheme="minorHAnsi" w:hAnsiTheme="minorHAnsi" w:cstheme="minorHAnsi"/>
          <w:sz w:val="28"/>
          <w:szCs w:val="28"/>
        </w:rPr>
        <w:t>ены в следующие</w:t>
      </w:r>
      <w:r w:rsidR="00143702">
        <w:rPr>
          <w:rFonts w:asciiTheme="minorHAnsi" w:hAnsiTheme="minorHAnsi" w:cstheme="minorHAnsi"/>
          <w:sz w:val="28"/>
          <w:szCs w:val="28"/>
        </w:rPr>
        <w:t xml:space="preserve"> группы:</w:t>
      </w:r>
    </w:p>
    <w:p w:rsidR="000252C2" w:rsidRPr="000812B1" w:rsidRDefault="000252C2" w:rsidP="00AB7FF4">
      <w:pPr>
        <w:spacing w:after="0" w:line="240" w:lineRule="auto"/>
        <w:ind w:firstLine="709"/>
        <w:jc w:val="both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0812B1">
        <w:rPr>
          <w:rFonts w:eastAsia="Times New Roman" w:cstheme="minorHAnsi"/>
          <w:b/>
          <w:bCs/>
          <w:sz w:val="28"/>
          <w:szCs w:val="28"/>
        </w:rPr>
        <w:t>1. Проблемы мотивационного характера</w:t>
      </w:r>
    </w:p>
    <w:p w:rsidR="000252C2" w:rsidRPr="000812B1" w:rsidRDefault="000252C2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Низкая учебная мотивация школьников связана с общественной недооценкой значимости математического образования, перегруженностью образовательных программ общего образования</w:t>
      </w:r>
      <w:r w:rsidR="0012733B">
        <w:rPr>
          <w:rFonts w:eastAsia="Times New Roman" w:cstheme="minorHAnsi"/>
          <w:sz w:val="28"/>
          <w:szCs w:val="28"/>
        </w:rPr>
        <w:t>.</w:t>
      </w:r>
      <w:r w:rsidRPr="000812B1">
        <w:rPr>
          <w:rFonts w:eastAsia="Times New Roman" w:cstheme="minorHAnsi"/>
          <w:sz w:val="28"/>
          <w:szCs w:val="28"/>
        </w:rPr>
        <w:t xml:space="preserve"> Все это приводит к несоответствию заданий промежуточной и государственной итоговой аттестации фактическому уровню подготовки значительной части обучающихся.</w:t>
      </w:r>
    </w:p>
    <w:p w:rsidR="000252C2" w:rsidRPr="000812B1" w:rsidRDefault="000252C2" w:rsidP="00AB7FF4">
      <w:pPr>
        <w:spacing w:after="0" w:line="240" w:lineRule="auto"/>
        <w:ind w:firstLine="709"/>
        <w:jc w:val="both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0812B1">
        <w:rPr>
          <w:rFonts w:eastAsia="Times New Roman" w:cstheme="minorHAnsi"/>
          <w:b/>
          <w:bCs/>
          <w:sz w:val="28"/>
          <w:szCs w:val="28"/>
        </w:rPr>
        <w:t>2. Проблемы содержательного характера</w:t>
      </w:r>
    </w:p>
    <w:p w:rsidR="000252C2" w:rsidRPr="000812B1" w:rsidRDefault="000252C2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Выбор содержания математического образования остается формальным и оторванным от жизни, нарушена его преемственность между уровнями образования.</w:t>
      </w:r>
    </w:p>
    <w:p w:rsidR="005C3FE8" w:rsidRPr="000812B1" w:rsidRDefault="000252C2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 xml:space="preserve">Фактическое отсутствие различий в учебных программах, оценочных и методических материалах, в требованиях промежуточной и государственной итоговой аттестации для разных групп учащихся приводит к низкой эффективности учебного процесса, подмене обучения "натаскиванием" на </w:t>
      </w:r>
      <w:r w:rsidRPr="000812B1">
        <w:rPr>
          <w:rFonts w:eastAsia="Times New Roman" w:cstheme="minorHAnsi"/>
          <w:sz w:val="28"/>
          <w:szCs w:val="28"/>
        </w:rPr>
        <w:lastRenderedPageBreak/>
        <w:t xml:space="preserve">экзамен, игнорированию действительных способностей и особенностей подготовки учащихся. </w:t>
      </w:r>
    </w:p>
    <w:p w:rsidR="000252C2" w:rsidRPr="000812B1" w:rsidRDefault="000252C2" w:rsidP="00AB7FF4">
      <w:pPr>
        <w:spacing w:after="0" w:line="240" w:lineRule="auto"/>
        <w:ind w:firstLine="709"/>
        <w:jc w:val="both"/>
        <w:outlineLvl w:val="2"/>
        <w:rPr>
          <w:rFonts w:eastAsia="Times New Roman" w:cstheme="minorHAnsi"/>
          <w:b/>
          <w:bCs/>
          <w:sz w:val="28"/>
          <w:szCs w:val="28"/>
        </w:rPr>
      </w:pPr>
      <w:r w:rsidRPr="000812B1">
        <w:rPr>
          <w:rFonts w:eastAsia="Times New Roman" w:cstheme="minorHAnsi"/>
          <w:b/>
          <w:bCs/>
          <w:sz w:val="28"/>
          <w:szCs w:val="28"/>
        </w:rPr>
        <w:t>3. </w:t>
      </w:r>
      <w:r w:rsidR="00F1320B">
        <w:rPr>
          <w:rFonts w:eastAsia="Times New Roman" w:cstheme="minorHAnsi"/>
          <w:b/>
          <w:bCs/>
          <w:sz w:val="28"/>
          <w:szCs w:val="28"/>
        </w:rPr>
        <w:t>Качество математического образования</w:t>
      </w:r>
    </w:p>
    <w:p w:rsidR="005C3FE8" w:rsidRPr="000812B1" w:rsidRDefault="000252C2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Система дополнительного профессионального образования недостаточно эффективна и зачастую просто формальна в части совершенствова</w:t>
      </w:r>
      <w:r w:rsidR="00E64313" w:rsidRPr="000812B1">
        <w:rPr>
          <w:rFonts w:eastAsia="Times New Roman" w:cstheme="minorHAnsi"/>
          <w:sz w:val="28"/>
          <w:szCs w:val="28"/>
        </w:rPr>
        <w:t>ния математического образования [2, с.1].</w:t>
      </w:r>
    </w:p>
    <w:p w:rsidR="0074478B" w:rsidRPr="000812B1" w:rsidRDefault="0074478B" w:rsidP="00AB7FF4">
      <w:pPr>
        <w:pStyle w:val="2"/>
        <w:spacing w:before="0" w:line="240" w:lineRule="auto"/>
        <w:ind w:firstLine="709"/>
        <w:rPr>
          <w:rFonts w:asciiTheme="minorHAnsi" w:hAnsiTheme="minorHAnsi" w:cstheme="minorHAnsi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color w:val="auto"/>
          <w:sz w:val="28"/>
          <w:szCs w:val="28"/>
        </w:rPr>
        <w:t>Актуальность</w:t>
      </w:r>
      <w:r w:rsidR="000928A4" w:rsidRPr="000812B1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594DFF" w:rsidRPr="000812B1" w:rsidRDefault="0074478B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bookmarkStart w:id="2" w:name="_Toc389118030"/>
      <w:bookmarkEnd w:id="1"/>
      <w:r w:rsidRPr="000812B1">
        <w:rPr>
          <w:rFonts w:cstheme="minorHAnsi"/>
          <w:sz w:val="28"/>
          <w:szCs w:val="28"/>
        </w:rPr>
        <w:t xml:space="preserve">В федеральном законе от 29.12.2012г. </w:t>
      </w:r>
      <w:r w:rsidR="007A1905" w:rsidRPr="000812B1">
        <w:rPr>
          <w:rFonts w:cstheme="minorHAnsi"/>
          <w:sz w:val="28"/>
          <w:szCs w:val="28"/>
        </w:rPr>
        <w:t xml:space="preserve">№273 </w:t>
      </w:r>
      <w:r w:rsidRPr="000812B1">
        <w:rPr>
          <w:rFonts w:cstheme="minorHAnsi"/>
          <w:sz w:val="28"/>
          <w:szCs w:val="28"/>
        </w:rPr>
        <w:t>«Об образовании</w:t>
      </w:r>
      <w:r w:rsidR="00BF2FC7" w:rsidRPr="000812B1">
        <w:rPr>
          <w:rFonts w:cstheme="minorHAnsi"/>
          <w:sz w:val="28"/>
          <w:szCs w:val="28"/>
        </w:rPr>
        <w:t xml:space="preserve"> в Российской Федерации</w:t>
      </w:r>
      <w:r w:rsidRPr="000812B1">
        <w:rPr>
          <w:rFonts w:cstheme="minorHAnsi"/>
          <w:sz w:val="28"/>
          <w:szCs w:val="28"/>
        </w:rPr>
        <w:t xml:space="preserve">» сказано, что </w:t>
      </w:r>
      <w:r w:rsidRPr="000812B1">
        <w:rPr>
          <w:rFonts w:cstheme="minorHAnsi"/>
          <w:sz w:val="28"/>
          <w:szCs w:val="28"/>
          <w:lang w:eastAsia="ar-SA"/>
        </w:rPr>
        <w:t>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</w:t>
      </w:r>
      <w:r w:rsidR="007A1905" w:rsidRPr="000812B1">
        <w:rPr>
          <w:rFonts w:cstheme="minorHAnsi"/>
          <w:sz w:val="28"/>
          <w:szCs w:val="28"/>
          <w:lang w:eastAsia="ar-SA"/>
        </w:rPr>
        <w:t xml:space="preserve"> государственными требованиями</w:t>
      </w:r>
      <w:r w:rsidRPr="000812B1">
        <w:rPr>
          <w:rFonts w:cstheme="minorHAnsi"/>
          <w:sz w:val="28"/>
          <w:szCs w:val="28"/>
          <w:lang w:eastAsia="ar-SA"/>
        </w:rPr>
        <w:t xml:space="preserve">, а в </w:t>
      </w:r>
      <w:r w:rsidRPr="000812B1">
        <w:rPr>
          <w:rFonts w:cstheme="minorHAnsi"/>
          <w:sz w:val="28"/>
          <w:szCs w:val="28"/>
        </w:rPr>
        <w:t xml:space="preserve">системе образования ЯНАО наиболее ярко отражена </w:t>
      </w:r>
      <w:proofErr w:type="spellStart"/>
      <w:r w:rsidRPr="000812B1">
        <w:rPr>
          <w:rFonts w:cstheme="minorHAnsi"/>
          <w:sz w:val="28"/>
          <w:szCs w:val="28"/>
        </w:rPr>
        <w:t>сутьмодернизационных</w:t>
      </w:r>
      <w:proofErr w:type="spellEnd"/>
      <w:r w:rsidRPr="000812B1">
        <w:rPr>
          <w:rFonts w:cstheme="minorHAnsi"/>
          <w:sz w:val="28"/>
          <w:szCs w:val="28"/>
        </w:rPr>
        <w:t xml:space="preserve"> процессов в сфере образования: обращение к личности обучаемого, учет его личностных и </w:t>
      </w:r>
      <w:proofErr w:type="spellStart"/>
      <w:r w:rsidRPr="000812B1">
        <w:rPr>
          <w:rFonts w:cstheme="minorHAnsi"/>
          <w:sz w:val="28"/>
          <w:szCs w:val="28"/>
        </w:rPr>
        <w:t>деятельностных</w:t>
      </w:r>
      <w:proofErr w:type="spellEnd"/>
      <w:r w:rsidRPr="000812B1">
        <w:rPr>
          <w:rFonts w:cstheme="minorHAnsi"/>
          <w:sz w:val="28"/>
          <w:szCs w:val="28"/>
        </w:rPr>
        <w:t xml:space="preserve"> характеристик: творческую инициативу, самостоятельность, конкурентоспособность, мобильность; обеспечение возможностей для осуществления самореализации, личностного роста обучающегося; создание условий для саморазвития его творческой индивидуальности</w:t>
      </w:r>
      <w:r w:rsidR="00AB7FF4">
        <w:rPr>
          <w:rFonts w:cstheme="minorHAnsi"/>
          <w:sz w:val="28"/>
          <w:szCs w:val="28"/>
        </w:rPr>
        <w:t xml:space="preserve"> </w:t>
      </w:r>
      <w:r w:rsidR="00594DFF" w:rsidRPr="000812B1">
        <w:rPr>
          <w:rFonts w:cstheme="minorHAnsi"/>
          <w:sz w:val="28"/>
          <w:szCs w:val="28"/>
        </w:rPr>
        <w:t>[1, с.65].</w:t>
      </w:r>
    </w:p>
    <w:p w:rsidR="00360D9A" w:rsidRPr="000812B1" w:rsidRDefault="00360D9A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ar-SA"/>
        </w:rPr>
      </w:pPr>
      <w:r w:rsidRPr="000812B1">
        <w:rPr>
          <w:rFonts w:cstheme="minorHAnsi"/>
          <w:sz w:val="28"/>
          <w:szCs w:val="28"/>
          <w:lang w:eastAsia="ar-SA"/>
        </w:rPr>
        <w:t>В основе ФГСООО лежит системно-</w:t>
      </w:r>
      <w:proofErr w:type="spellStart"/>
      <w:r w:rsidRPr="000812B1">
        <w:rPr>
          <w:rFonts w:cstheme="minorHAnsi"/>
          <w:sz w:val="28"/>
          <w:szCs w:val="28"/>
          <w:lang w:eastAsia="ar-SA"/>
        </w:rPr>
        <w:t>деятельностный</w:t>
      </w:r>
      <w:proofErr w:type="spellEnd"/>
      <w:r w:rsidRPr="000812B1">
        <w:rPr>
          <w:rFonts w:cstheme="minorHAnsi"/>
          <w:sz w:val="28"/>
          <w:szCs w:val="28"/>
          <w:lang w:eastAsia="ar-SA"/>
        </w:rPr>
        <w:t xml:space="preserve"> подход, который обеспечивает: формирование готовности к саморазвитию; активную</w:t>
      </w:r>
      <w:r w:rsidR="00AB7FF4">
        <w:rPr>
          <w:rFonts w:cstheme="minorHAnsi"/>
          <w:sz w:val="28"/>
          <w:szCs w:val="28"/>
          <w:lang w:eastAsia="ar-SA"/>
        </w:rPr>
        <w:t>-</w:t>
      </w:r>
      <w:r w:rsidR="00835B09" w:rsidRPr="000812B1">
        <w:rPr>
          <w:rFonts w:cstheme="minorHAnsi"/>
          <w:sz w:val="28"/>
          <w:szCs w:val="28"/>
          <w:lang w:eastAsia="ar-SA"/>
        </w:rPr>
        <w:t>у</w:t>
      </w:r>
      <w:r w:rsidRPr="000812B1">
        <w:rPr>
          <w:rFonts w:cstheme="minorHAnsi"/>
          <w:sz w:val="28"/>
          <w:szCs w:val="28"/>
          <w:lang w:eastAsia="ar-SA"/>
        </w:rPr>
        <w:t>чебно-познавательную деятельность.</w:t>
      </w:r>
    </w:p>
    <w:p w:rsidR="00360D9A" w:rsidRPr="000812B1" w:rsidRDefault="00360D9A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eastAsia="ar-SA"/>
        </w:rPr>
      </w:pPr>
      <w:r w:rsidRPr="000812B1">
        <w:rPr>
          <w:rFonts w:cstheme="minorHAnsi"/>
          <w:sz w:val="28"/>
          <w:szCs w:val="28"/>
          <w:lang w:eastAsia="ar-SA"/>
        </w:rPr>
        <w:t xml:space="preserve">Стандарт ориентирован на становление личностных характеристик выпускника: </w:t>
      </w:r>
    </w:p>
    <w:p w:rsidR="00360D9A" w:rsidRPr="000812B1" w:rsidRDefault="00360D9A" w:rsidP="00AB7FF4">
      <w:pPr>
        <w:pStyle w:val="ac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8"/>
          <w:szCs w:val="28"/>
          <w:lang w:eastAsia="ar-SA"/>
        </w:rPr>
      </w:pPr>
      <w:proofErr w:type="gramStart"/>
      <w:r w:rsidRPr="000812B1">
        <w:rPr>
          <w:rFonts w:cstheme="minorHAnsi"/>
          <w:sz w:val="28"/>
          <w:szCs w:val="28"/>
          <w:lang w:eastAsia="ar-SA"/>
        </w:rPr>
        <w:t>умеющий</w:t>
      </w:r>
      <w:proofErr w:type="gramEnd"/>
      <w:r w:rsidRPr="000812B1">
        <w:rPr>
          <w:rFonts w:cstheme="minorHAnsi"/>
          <w:sz w:val="28"/>
          <w:szCs w:val="28"/>
          <w:lang w:eastAsia="ar-SA"/>
        </w:rPr>
        <w:t xml:space="preserve"> учиться, осознающий важность образования для жизни и деятельности, способный применять полученные знания на практике;</w:t>
      </w:r>
    </w:p>
    <w:p w:rsidR="00360D9A" w:rsidRPr="00A66165" w:rsidRDefault="00360D9A" w:rsidP="00AB7FF4">
      <w:pPr>
        <w:pStyle w:val="ac"/>
        <w:numPr>
          <w:ilvl w:val="0"/>
          <w:numId w:val="39"/>
        </w:numPr>
        <w:spacing w:after="0" w:line="240" w:lineRule="auto"/>
        <w:jc w:val="both"/>
        <w:rPr>
          <w:rFonts w:cstheme="minorHAnsi"/>
          <w:sz w:val="28"/>
          <w:szCs w:val="28"/>
          <w:lang w:eastAsia="ar-SA"/>
        </w:rPr>
      </w:pPr>
      <w:proofErr w:type="gramStart"/>
      <w:r w:rsidRPr="000812B1">
        <w:rPr>
          <w:rFonts w:cstheme="minorHAnsi"/>
          <w:sz w:val="28"/>
          <w:szCs w:val="28"/>
          <w:lang w:eastAsia="ar-SA"/>
        </w:rPr>
        <w:t>ориентация</w:t>
      </w:r>
      <w:proofErr w:type="gramEnd"/>
      <w:r w:rsidRPr="000812B1">
        <w:rPr>
          <w:rFonts w:cstheme="minorHAnsi"/>
          <w:sz w:val="28"/>
          <w:szCs w:val="28"/>
          <w:lang w:eastAsia="ar-SA"/>
        </w:rPr>
        <w:t xml:space="preserve"> в мире профессий, понимающий значение профессиональной деятельности </w:t>
      </w:r>
      <w:r w:rsidR="00370281" w:rsidRPr="000812B1">
        <w:rPr>
          <w:rFonts w:cstheme="minorHAnsi"/>
          <w:sz w:val="28"/>
          <w:szCs w:val="28"/>
          <w:lang w:eastAsia="ar-SA"/>
        </w:rPr>
        <w:t>для человека в интересах устойчи</w:t>
      </w:r>
      <w:r w:rsidRPr="000812B1">
        <w:rPr>
          <w:rFonts w:cstheme="minorHAnsi"/>
          <w:sz w:val="28"/>
          <w:szCs w:val="28"/>
          <w:lang w:eastAsia="ar-SA"/>
        </w:rPr>
        <w:t xml:space="preserve">вого развития общества и </w:t>
      </w:r>
      <w:r w:rsidRPr="00A66165">
        <w:rPr>
          <w:rFonts w:cstheme="minorHAnsi"/>
          <w:sz w:val="28"/>
          <w:szCs w:val="28"/>
          <w:lang w:eastAsia="ar-SA"/>
        </w:rPr>
        <w:t>природы.</w:t>
      </w:r>
    </w:p>
    <w:p w:rsidR="0074478B" w:rsidRPr="00AE14FE" w:rsidRDefault="00BF2FC7" w:rsidP="00AB7FF4">
      <w:pPr>
        <w:pStyle w:val="ac"/>
        <w:shd w:val="clear" w:color="auto" w:fill="FFFFFF"/>
        <w:spacing w:after="0" w:line="0" w:lineRule="atLeast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165">
        <w:rPr>
          <w:rFonts w:cstheme="minorHAnsi"/>
          <w:sz w:val="28"/>
          <w:szCs w:val="28"/>
          <w:lang w:eastAsia="ar-SA"/>
        </w:rPr>
        <w:t>Предполагаем</w:t>
      </w:r>
      <w:r w:rsidR="0074478B" w:rsidRPr="00A66165">
        <w:rPr>
          <w:rFonts w:cstheme="minorHAnsi"/>
          <w:sz w:val="28"/>
          <w:szCs w:val="28"/>
          <w:lang w:eastAsia="ar-SA"/>
        </w:rPr>
        <w:t>,</w:t>
      </w:r>
      <w:r w:rsidRPr="00A66165">
        <w:rPr>
          <w:rFonts w:cstheme="minorHAnsi"/>
          <w:sz w:val="28"/>
          <w:szCs w:val="28"/>
          <w:lang w:eastAsia="ar-SA"/>
        </w:rPr>
        <w:t xml:space="preserve"> что</w:t>
      </w:r>
      <w:r w:rsidR="00AB7FF4">
        <w:rPr>
          <w:rFonts w:cstheme="minorHAnsi"/>
          <w:sz w:val="28"/>
          <w:szCs w:val="28"/>
          <w:lang w:eastAsia="ar-SA"/>
        </w:rPr>
        <w:t xml:space="preserve"> </w:t>
      </w:r>
      <w:r w:rsidR="00AE14FE">
        <w:rPr>
          <w:rFonts w:ascii="Times New Roman" w:hAnsi="Times New Roman" w:cs="Times New Roman"/>
          <w:sz w:val="28"/>
          <w:szCs w:val="28"/>
        </w:rPr>
        <w:t>если развивать учебно-познавательный интерес к математике, готовность обучающихся к самостоятельной познавательной деятельности, то повысится качество математического образования.</w:t>
      </w:r>
    </w:p>
    <w:p w:rsidR="0074478B" w:rsidRPr="000812B1" w:rsidRDefault="0074478B" w:rsidP="00AB7FF4">
      <w:pPr>
        <w:pStyle w:val="ac"/>
        <w:shd w:val="clear" w:color="auto" w:fill="FFFFFF"/>
        <w:spacing w:after="0" w:line="240" w:lineRule="auto"/>
        <w:ind w:left="0" w:firstLine="709"/>
        <w:jc w:val="both"/>
        <w:outlineLvl w:val="1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 Однако следует учитывать, что сельская местность </w:t>
      </w:r>
      <w:r w:rsidRPr="000812B1">
        <w:rPr>
          <w:rFonts w:cstheme="minorHAnsi"/>
          <w:sz w:val="28"/>
          <w:szCs w:val="28"/>
          <w:shd w:val="clear" w:color="auto" w:fill="FFFFFF"/>
        </w:rPr>
        <w:t xml:space="preserve">территориально удалена от </w:t>
      </w:r>
      <w:r w:rsidR="00BF2FC7" w:rsidRPr="000812B1">
        <w:rPr>
          <w:rFonts w:cstheme="minorHAnsi"/>
          <w:sz w:val="28"/>
          <w:szCs w:val="28"/>
          <w:shd w:val="clear" w:color="auto" w:fill="FFFFFF"/>
        </w:rPr>
        <w:t xml:space="preserve">больших социальных центров, где есть </w:t>
      </w:r>
      <w:r w:rsidRPr="000812B1">
        <w:rPr>
          <w:rFonts w:cstheme="minorHAnsi"/>
          <w:sz w:val="28"/>
          <w:szCs w:val="28"/>
          <w:shd w:val="clear" w:color="auto" w:fill="FFFFFF"/>
        </w:rPr>
        <w:t>технически</w:t>
      </w:r>
      <w:r w:rsidR="00BF2FC7" w:rsidRPr="000812B1">
        <w:rPr>
          <w:rFonts w:cstheme="minorHAnsi"/>
          <w:sz w:val="28"/>
          <w:szCs w:val="28"/>
          <w:shd w:val="clear" w:color="auto" w:fill="FFFFFF"/>
        </w:rPr>
        <w:t xml:space="preserve">е </w:t>
      </w:r>
      <w:r w:rsidRPr="000812B1">
        <w:rPr>
          <w:rFonts w:cstheme="minorHAnsi"/>
          <w:sz w:val="28"/>
          <w:szCs w:val="28"/>
          <w:shd w:val="clear" w:color="auto" w:fill="FFFFFF"/>
        </w:rPr>
        <w:t>вуз</w:t>
      </w:r>
      <w:r w:rsidR="00BF2FC7" w:rsidRPr="000812B1">
        <w:rPr>
          <w:rFonts w:cstheme="minorHAnsi"/>
          <w:sz w:val="28"/>
          <w:szCs w:val="28"/>
          <w:shd w:val="clear" w:color="auto" w:fill="FFFFFF"/>
        </w:rPr>
        <w:t>ы и</w:t>
      </w:r>
      <w:r w:rsidRPr="000812B1">
        <w:rPr>
          <w:rFonts w:cstheme="minorHAnsi"/>
          <w:sz w:val="28"/>
          <w:szCs w:val="28"/>
          <w:shd w:val="clear" w:color="auto" w:fill="FFFFFF"/>
        </w:rPr>
        <w:t xml:space="preserve"> музе</w:t>
      </w:r>
      <w:r w:rsidR="00BF2FC7" w:rsidRPr="000812B1">
        <w:rPr>
          <w:rFonts w:cstheme="minorHAnsi"/>
          <w:sz w:val="28"/>
          <w:szCs w:val="28"/>
          <w:shd w:val="clear" w:color="auto" w:fill="FFFFFF"/>
        </w:rPr>
        <w:t>и</w:t>
      </w:r>
      <w:r w:rsidRPr="000812B1">
        <w:rPr>
          <w:rFonts w:cstheme="minorHAnsi"/>
          <w:sz w:val="28"/>
          <w:szCs w:val="28"/>
          <w:shd w:val="clear" w:color="auto" w:fill="FFFFFF"/>
        </w:rPr>
        <w:t xml:space="preserve">, что </w:t>
      </w:r>
      <w:r w:rsidR="0071644A" w:rsidRPr="000812B1">
        <w:rPr>
          <w:rFonts w:cstheme="minorHAnsi"/>
          <w:sz w:val="28"/>
          <w:szCs w:val="28"/>
          <w:shd w:val="clear" w:color="auto" w:fill="FFFFFF"/>
        </w:rPr>
        <w:t>может создать</w:t>
      </w:r>
      <w:r w:rsidR="00AB7FF4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BF2FC7" w:rsidRPr="000812B1">
        <w:rPr>
          <w:rFonts w:cstheme="minorHAnsi"/>
          <w:sz w:val="28"/>
          <w:szCs w:val="28"/>
          <w:shd w:val="clear" w:color="auto" w:fill="FFFFFF"/>
        </w:rPr>
        <w:t xml:space="preserve">дополнительные </w:t>
      </w:r>
      <w:r w:rsidRPr="000812B1">
        <w:rPr>
          <w:rFonts w:cstheme="minorHAnsi"/>
          <w:sz w:val="28"/>
          <w:szCs w:val="28"/>
          <w:shd w:val="clear" w:color="auto" w:fill="FFFFFF"/>
        </w:rPr>
        <w:t xml:space="preserve">трудности </w:t>
      </w:r>
      <w:r w:rsidR="00BF2FC7" w:rsidRPr="000812B1">
        <w:rPr>
          <w:rFonts w:cstheme="minorHAnsi"/>
          <w:sz w:val="28"/>
          <w:szCs w:val="28"/>
          <w:shd w:val="clear" w:color="auto" w:fill="FFFFFF"/>
        </w:rPr>
        <w:t>при</w:t>
      </w:r>
      <w:r w:rsidRPr="000812B1">
        <w:rPr>
          <w:rFonts w:cstheme="minorHAnsi"/>
          <w:sz w:val="28"/>
          <w:szCs w:val="28"/>
          <w:shd w:val="clear" w:color="auto" w:fill="FFFFFF"/>
        </w:rPr>
        <w:t xml:space="preserve"> организации исследовательских уроков. </w:t>
      </w:r>
    </w:p>
    <w:p w:rsidR="00176B5D" w:rsidRPr="000812B1" w:rsidRDefault="0074478B" w:rsidP="00AB7FF4">
      <w:pPr>
        <w:pStyle w:val="24"/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Налицо </w:t>
      </w:r>
      <w:r w:rsidRPr="000812B1">
        <w:rPr>
          <w:rFonts w:cstheme="minorHAnsi"/>
          <w:b/>
          <w:sz w:val="28"/>
          <w:szCs w:val="28"/>
        </w:rPr>
        <w:t>противоречие</w:t>
      </w:r>
      <w:r w:rsidR="00DF1CA8" w:rsidRPr="000812B1">
        <w:rPr>
          <w:rFonts w:cstheme="minorHAnsi"/>
          <w:sz w:val="28"/>
          <w:szCs w:val="28"/>
        </w:rPr>
        <w:t>,</w:t>
      </w:r>
      <w:r w:rsidR="00DF1CA8" w:rsidRPr="000812B1">
        <w:rPr>
          <w:rFonts w:eastAsia="Times New Roman" w:cstheme="minorHAnsi"/>
          <w:sz w:val="28"/>
          <w:szCs w:val="28"/>
        </w:rPr>
        <w:t xml:space="preserve"> м</w:t>
      </w:r>
      <w:r w:rsidR="00176B5D" w:rsidRPr="000812B1">
        <w:rPr>
          <w:rFonts w:eastAsia="Times New Roman" w:cstheme="minorHAnsi"/>
          <w:sz w:val="28"/>
          <w:szCs w:val="28"/>
        </w:rPr>
        <w:t>ежду исследовани</w:t>
      </w:r>
      <w:r w:rsidR="00BF2FC7" w:rsidRPr="000812B1">
        <w:rPr>
          <w:rFonts w:eastAsia="Times New Roman" w:cstheme="minorHAnsi"/>
          <w:sz w:val="28"/>
          <w:szCs w:val="28"/>
        </w:rPr>
        <w:t>ями</w:t>
      </w:r>
      <w:r w:rsidR="00176B5D" w:rsidRPr="000812B1">
        <w:rPr>
          <w:rFonts w:eastAsia="Times New Roman" w:cstheme="minorHAnsi"/>
          <w:sz w:val="28"/>
          <w:szCs w:val="28"/>
        </w:rPr>
        <w:t xml:space="preserve"> в многонациональной среде, и практикой их применения при обучении</w:t>
      </w:r>
      <w:r w:rsidR="00BF2FC7" w:rsidRPr="000812B1">
        <w:rPr>
          <w:rFonts w:eastAsia="Times New Roman" w:cstheme="minorHAnsi"/>
          <w:sz w:val="28"/>
          <w:szCs w:val="28"/>
        </w:rPr>
        <w:t xml:space="preserve"> математике</w:t>
      </w:r>
      <w:r w:rsidR="00176B5D" w:rsidRPr="000812B1">
        <w:rPr>
          <w:rFonts w:eastAsia="Times New Roman" w:cstheme="minorHAnsi"/>
          <w:sz w:val="28"/>
          <w:szCs w:val="28"/>
        </w:rPr>
        <w:t>.</w:t>
      </w:r>
    </w:p>
    <w:p w:rsidR="0054491B" w:rsidRPr="000812B1" w:rsidRDefault="0074478B" w:rsidP="00AB7FF4">
      <w:pPr>
        <w:pStyle w:val="24"/>
        <w:shd w:val="clear" w:color="auto" w:fill="FFFFFF"/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</w:rPr>
      </w:pPr>
      <w:r w:rsidRPr="000812B1">
        <w:rPr>
          <w:rFonts w:eastAsia="Times New Roman" w:cstheme="minorHAnsi"/>
          <w:sz w:val="28"/>
          <w:szCs w:val="28"/>
        </w:rPr>
        <w:t xml:space="preserve">Содержание </w:t>
      </w:r>
      <w:r w:rsidR="00F87562" w:rsidRPr="000812B1">
        <w:rPr>
          <w:rFonts w:cstheme="minorHAnsi"/>
          <w:sz w:val="28"/>
          <w:szCs w:val="28"/>
        </w:rPr>
        <w:t>исследовательской</w:t>
      </w:r>
      <w:r w:rsidRPr="000812B1">
        <w:rPr>
          <w:rFonts w:eastAsia="Times New Roman" w:cstheme="minorHAnsi"/>
          <w:sz w:val="28"/>
          <w:szCs w:val="28"/>
        </w:rPr>
        <w:t xml:space="preserve"> математической </w:t>
      </w:r>
      <w:r w:rsidR="00A66165">
        <w:rPr>
          <w:rFonts w:eastAsia="Times New Roman" w:cstheme="minorHAnsi"/>
          <w:sz w:val="28"/>
          <w:szCs w:val="28"/>
        </w:rPr>
        <w:t>деятельности</w:t>
      </w:r>
      <w:r w:rsidR="008316D6">
        <w:rPr>
          <w:rFonts w:eastAsia="Times New Roman" w:cstheme="minorHAnsi"/>
          <w:sz w:val="28"/>
          <w:szCs w:val="28"/>
        </w:rPr>
        <w:t xml:space="preserve"> </w:t>
      </w:r>
      <w:r w:rsidR="00F87562" w:rsidRPr="000812B1">
        <w:rPr>
          <w:rFonts w:eastAsia="Times New Roman" w:cstheme="minorHAnsi"/>
          <w:sz w:val="28"/>
          <w:szCs w:val="28"/>
        </w:rPr>
        <w:t xml:space="preserve">в многонациональной среде </w:t>
      </w:r>
      <w:r w:rsidRPr="000812B1">
        <w:rPr>
          <w:rFonts w:eastAsia="Times New Roman" w:cstheme="minorHAnsi"/>
          <w:sz w:val="28"/>
          <w:szCs w:val="28"/>
        </w:rPr>
        <w:t>д</w:t>
      </w:r>
      <w:r w:rsidR="00F87562" w:rsidRPr="000812B1">
        <w:rPr>
          <w:rFonts w:eastAsia="Times New Roman" w:cstheme="minorHAnsi"/>
          <w:sz w:val="28"/>
          <w:szCs w:val="28"/>
        </w:rPr>
        <w:t xml:space="preserve">олжно способствовать реализации </w:t>
      </w:r>
      <w:r w:rsidRPr="000812B1">
        <w:rPr>
          <w:rFonts w:eastAsia="Times New Roman" w:cstheme="minorHAnsi"/>
          <w:bCs/>
          <w:sz w:val="28"/>
          <w:szCs w:val="28"/>
        </w:rPr>
        <w:t xml:space="preserve">нового качества образования, понимаемого сегодня как соответствие требованиям потребителей: общества, родителей, учащихся. </w:t>
      </w:r>
      <w:r w:rsidRPr="000812B1">
        <w:rPr>
          <w:rFonts w:cstheme="minorHAnsi"/>
          <w:sz w:val="28"/>
          <w:szCs w:val="28"/>
          <w:shd w:val="clear" w:color="auto" w:fill="FFFFFF"/>
        </w:rPr>
        <w:t xml:space="preserve">Владимир Путин говорит, что </w:t>
      </w:r>
      <w:r w:rsidRPr="000812B1">
        <w:rPr>
          <w:rFonts w:cstheme="minorHAnsi"/>
          <w:sz w:val="28"/>
          <w:szCs w:val="28"/>
          <w:shd w:val="clear" w:color="auto" w:fill="FFFFFF"/>
        </w:rPr>
        <w:lastRenderedPageBreak/>
        <w:t>"Любой человек, живущий в нашей стране, не должен забывать о своей вер</w:t>
      </w:r>
      <w:r w:rsidR="00AB7FF4">
        <w:rPr>
          <w:rFonts w:cstheme="minorHAnsi"/>
          <w:sz w:val="28"/>
          <w:szCs w:val="28"/>
          <w:shd w:val="clear" w:color="auto" w:fill="FFFFFF"/>
        </w:rPr>
        <w:t>е и этнической принадлежности".</w:t>
      </w:r>
    </w:p>
    <w:p w:rsidR="00A24327" w:rsidRPr="00C71482" w:rsidRDefault="00F87562" w:rsidP="00AB7FF4">
      <w:pPr>
        <w:pStyle w:val="24"/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Cs/>
          <w:sz w:val="28"/>
          <w:szCs w:val="28"/>
        </w:rPr>
      </w:pPr>
      <w:r w:rsidRPr="000812B1">
        <w:rPr>
          <w:rFonts w:eastAsia="Times New Roman" w:cstheme="minorHAnsi"/>
          <w:bCs/>
          <w:sz w:val="28"/>
          <w:szCs w:val="28"/>
        </w:rPr>
        <w:t>В</w:t>
      </w:r>
      <w:r w:rsidR="0074478B" w:rsidRPr="000812B1">
        <w:rPr>
          <w:rFonts w:eastAsia="Times New Roman" w:cstheme="minorHAnsi"/>
          <w:bCs/>
          <w:sz w:val="28"/>
          <w:szCs w:val="28"/>
        </w:rPr>
        <w:t xml:space="preserve"> созданной </w:t>
      </w:r>
      <w:r w:rsidRPr="000812B1">
        <w:rPr>
          <w:rFonts w:cstheme="minorHAnsi"/>
          <w:sz w:val="28"/>
          <w:szCs w:val="28"/>
        </w:rPr>
        <w:t>исследовательской</w:t>
      </w:r>
      <w:r w:rsidRPr="000812B1">
        <w:rPr>
          <w:rFonts w:eastAsia="Times New Roman" w:cstheme="minorHAnsi"/>
          <w:sz w:val="28"/>
          <w:szCs w:val="28"/>
        </w:rPr>
        <w:t xml:space="preserve"> математической </w:t>
      </w:r>
      <w:r w:rsidR="00A66165">
        <w:rPr>
          <w:rFonts w:eastAsia="Times New Roman" w:cstheme="minorHAnsi"/>
          <w:sz w:val="28"/>
          <w:szCs w:val="28"/>
        </w:rPr>
        <w:t>группе</w:t>
      </w:r>
      <w:r w:rsidR="00AB7FF4">
        <w:rPr>
          <w:rFonts w:eastAsia="Times New Roman" w:cstheme="minorHAnsi"/>
          <w:sz w:val="28"/>
          <w:szCs w:val="28"/>
        </w:rPr>
        <w:t xml:space="preserve"> </w:t>
      </w:r>
      <w:r w:rsidR="00AB7FF4">
        <w:rPr>
          <w:rFonts w:eastAsia="Times New Roman" w:cstheme="minorHAnsi"/>
          <w:bCs/>
          <w:sz w:val="28"/>
          <w:szCs w:val="28"/>
        </w:rPr>
        <w:t xml:space="preserve">38% обучающихся составляют </w:t>
      </w:r>
      <w:r w:rsidR="00A24327" w:rsidRPr="000812B1">
        <w:rPr>
          <w:rFonts w:eastAsia="Times New Roman" w:cstheme="minorHAnsi"/>
          <w:bCs/>
          <w:sz w:val="28"/>
          <w:szCs w:val="28"/>
        </w:rPr>
        <w:t>русские, 35</w:t>
      </w:r>
      <w:r w:rsidR="0074478B" w:rsidRPr="000812B1">
        <w:rPr>
          <w:rFonts w:eastAsia="Times New Roman" w:cstheme="minorHAnsi"/>
          <w:bCs/>
          <w:sz w:val="28"/>
          <w:szCs w:val="28"/>
        </w:rPr>
        <w:t xml:space="preserve">% </w:t>
      </w:r>
      <w:r w:rsidR="00A24327" w:rsidRPr="000812B1">
        <w:rPr>
          <w:rFonts w:eastAsia="Times New Roman" w:cstheme="minorHAnsi"/>
          <w:bCs/>
          <w:sz w:val="28"/>
          <w:szCs w:val="28"/>
        </w:rPr>
        <w:t xml:space="preserve">- </w:t>
      </w:r>
      <w:r w:rsidR="0074478B" w:rsidRPr="000812B1">
        <w:rPr>
          <w:rFonts w:eastAsia="Times New Roman" w:cstheme="minorHAnsi"/>
          <w:bCs/>
          <w:sz w:val="28"/>
          <w:szCs w:val="28"/>
        </w:rPr>
        <w:t xml:space="preserve">ненцы, </w:t>
      </w:r>
      <w:r w:rsidR="00DF1CA8" w:rsidRPr="000812B1">
        <w:rPr>
          <w:rFonts w:eastAsia="Times New Roman" w:cstheme="minorHAnsi"/>
          <w:bCs/>
          <w:sz w:val="28"/>
          <w:szCs w:val="28"/>
        </w:rPr>
        <w:t xml:space="preserve">19 % – ханты, </w:t>
      </w:r>
      <w:r w:rsidR="0074478B" w:rsidRPr="000812B1">
        <w:rPr>
          <w:rFonts w:eastAsia="Times New Roman" w:cstheme="minorHAnsi"/>
          <w:bCs/>
          <w:sz w:val="28"/>
          <w:szCs w:val="28"/>
        </w:rPr>
        <w:t xml:space="preserve">4 % – чуваши, 4 % – ногайцы, </w:t>
      </w:r>
      <w:r w:rsidR="00360043" w:rsidRPr="000812B1">
        <w:rPr>
          <w:rFonts w:eastAsia="Times New Roman" w:cstheme="minorHAnsi"/>
          <w:bCs/>
          <w:sz w:val="28"/>
          <w:szCs w:val="28"/>
        </w:rPr>
        <w:t>следовательно,</w:t>
      </w:r>
      <w:r w:rsidR="00AB7FF4">
        <w:rPr>
          <w:rFonts w:eastAsia="Times New Roman" w:cstheme="minorHAnsi"/>
          <w:bCs/>
          <w:sz w:val="28"/>
          <w:szCs w:val="28"/>
        </w:rPr>
        <w:t xml:space="preserve"> </w:t>
      </w:r>
      <w:r w:rsidR="00A66165">
        <w:rPr>
          <w:rFonts w:eastAsia="Times New Roman" w:cstheme="minorHAnsi"/>
          <w:bCs/>
          <w:sz w:val="28"/>
          <w:szCs w:val="28"/>
        </w:rPr>
        <w:t>необходимо учитывать</w:t>
      </w:r>
      <w:r w:rsidR="0074478B" w:rsidRPr="000812B1">
        <w:rPr>
          <w:rFonts w:eastAsia="Times New Roman" w:cstheme="minorHAnsi"/>
          <w:bCs/>
          <w:sz w:val="28"/>
          <w:szCs w:val="28"/>
        </w:rPr>
        <w:t xml:space="preserve"> кажд</w:t>
      </w:r>
      <w:r w:rsidR="00A66165">
        <w:rPr>
          <w:rFonts w:eastAsia="Times New Roman" w:cstheme="minorHAnsi"/>
          <w:bCs/>
          <w:sz w:val="28"/>
          <w:szCs w:val="28"/>
        </w:rPr>
        <w:t>ую</w:t>
      </w:r>
      <w:r w:rsidR="0074478B" w:rsidRPr="000812B1">
        <w:rPr>
          <w:rFonts w:eastAsia="Times New Roman" w:cstheme="minorHAnsi"/>
          <w:bCs/>
          <w:sz w:val="28"/>
          <w:szCs w:val="28"/>
        </w:rPr>
        <w:t xml:space="preserve"> национальность со своими традициями</w:t>
      </w:r>
      <w:r w:rsidR="0026559C" w:rsidRPr="000812B1">
        <w:rPr>
          <w:rFonts w:eastAsia="Times New Roman" w:cstheme="minorHAnsi"/>
          <w:bCs/>
          <w:sz w:val="28"/>
          <w:szCs w:val="28"/>
        </w:rPr>
        <w:t xml:space="preserve"> и разной специ</w:t>
      </w:r>
      <w:r w:rsidR="002E49B3" w:rsidRPr="000812B1">
        <w:rPr>
          <w:rFonts w:eastAsia="Times New Roman" w:cstheme="minorHAnsi"/>
          <w:bCs/>
          <w:sz w:val="28"/>
          <w:szCs w:val="28"/>
        </w:rPr>
        <w:t>фикой восприятия данной проблемы</w:t>
      </w:r>
      <w:r w:rsidR="0026559C" w:rsidRPr="000812B1">
        <w:rPr>
          <w:rFonts w:eastAsia="Times New Roman" w:cstheme="minorHAnsi"/>
          <w:bCs/>
          <w:sz w:val="28"/>
          <w:szCs w:val="28"/>
        </w:rPr>
        <w:t xml:space="preserve">. </w:t>
      </w:r>
      <w:r w:rsidR="0026559C" w:rsidRPr="00C71482">
        <w:rPr>
          <w:rFonts w:eastAsia="Times New Roman" w:cstheme="minorHAnsi"/>
          <w:bCs/>
          <w:sz w:val="28"/>
          <w:szCs w:val="28"/>
        </w:rPr>
        <w:t>Восприятие детей КМНС отличается от восприятия остальных детей. Данный факт отра</w:t>
      </w:r>
      <w:r w:rsidR="00B86AF4" w:rsidRPr="00C71482">
        <w:rPr>
          <w:rFonts w:eastAsia="Times New Roman" w:cstheme="minorHAnsi"/>
          <w:bCs/>
          <w:sz w:val="28"/>
          <w:szCs w:val="28"/>
        </w:rPr>
        <w:t xml:space="preserve">жен в работах таких ученых, как </w:t>
      </w:r>
      <w:r w:rsidR="0026559C" w:rsidRPr="00C71482">
        <w:rPr>
          <w:rFonts w:eastAsia="Times New Roman" w:cstheme="minorHAnsi"/>
          <w:bCs/>
          <w:sz w:val="28"/>
          <w:szCs w:val="28"/>
        </w:rPr>
        <w:t>И.О.</w:t>
      </w:r>
      <w:r w:rsidR="00AB7FF4">
        <w:rPr>
          <w:rFonts w:eastAsia="Times New Roman" w:cstheme="minorHAnsi"/>
          <w:bCs/>
          <w:sz w:val="28"/>
          <w:szCs w:val="28"/>
        </w:rPr>
        <w:t xml:space="preserve"> </w:t>
      </w:r>
      <w:proofErr w:type="spellStart"/>
      <w:r w:rsidR="0026559C" w:rsidRPr="00C71482">
        <w:rPr>
          <w:rFonts w:eastAsia="Times New Roman" w:cstheme="minorHAnsi"/>
          <w:bCs/>
          <w:sz w:val="28"/>
          <w:szCs w:val="28"/>
        </w:rPr>
        <w:t>Гариппова</w:t>
      </w:r>
      <w:proofErr w:type="spellEnd"/>
      <w:r w:rsidR="0026559C" w:rsidRPr="00C71482">
        <w:rPr>
          <w:rFonts w:eastAsia="Times New Roman" w:cstheme="minorHAnsi"/>
          <w:bCs/>
          <w:sz w:val="28"/>
          <w:szCs w:val="28"/>
        </w:rPr>
        <w:t xml:space="preserve">, Л.С. Давыдова, В.В. </w:t>
      </w:r>
      <w:proofErr w:type="spellStart"/>
      <w:r w:rsidR="0026559C" w:rsidRPr="00C71482">
        <w:rPr>
          <w:rFonts w:eastAsia="Times New Roman" w:cstheme="minorHAnsi"/>
          <w:bCs/>
          <w:sz w:val="28"/>
          <w:szCs w:val="28"/>
        </w:rPr>
        <w:t>Каранова</w:t>
      </w:r>
      <w:proofErr w:type="spellEnd"/>
      <w:r w:rsidR="00B86AF4" w:rsidRPr="00C71482">
        <w:rPr>
          <w:rFonts w:eastAsia="Times New Roman" w:cstheme="minorHAnsi"/>
          <w:bCs/>
          <w:sz w:val="28"/>
          <w:szCs w:val="28"/>
        </w:rPr>
        <w:t>, которые называют восприятие детей КМНС пространственно-временным</w:t>
      </w:r>
      <w:r w:rsidR="00023D1D" w:rsidRPr="00C71482">
        <w:rPr>
          <w:rFonts w:eastAsia="Times New Roman" w:cstheme="minorHAnsi"/>
          <w:bCs/>
          <w:sz w:val="28"/>
          <w:szCs w:val="28"/>
        </w:rPr>
        <w:t>. Л.С.</w:t>
      </w:r>
      <w:r w:rsidR="00AB7FF4">
        <w:rPr>
          <w:rFonts w:eastAsia="Times New Roman" w:cstheme="minorHAnsi"/>
          <w:bCs/>
          <w:sz w:val="28"/>
          <w:szCs w:val="28"/>
        </w:rPr>
        <w:t xml:space="preserve"> </w:t>
      </w:r>
      <w:r w:rsidR="00023D1D" w:rsidRPr="00C71482">
        <w:rPr>
          <w:rFonts w:eastAsia="Times New Roman" w:cstheme="minorHAnsi"/>
          <w:bCs/>
          <w:sz w:val="28"/>
          <w:szCs w:val="28"/>
        </w:rPr>
        <w:t>Давыдова выявила</w:t>
      </w:r>
      <w:r w:rsidR="00E84BB2" w:rsidRPr="00C71482">
        <w:rPr>
          <w:rFonts w:eastAsia="Times New Roman" w:cstheme="minorHAnsi"/>
          <w:bCs/>
          <w:sz w:val="28"/>
          <w:szCs w:val="28"/>
        </w:rPr>
        <w:t xml:space="preserve"> особенности формирования восприятия у детей в условиях Севера:</w:t>
      </w:r>
    </w:p>
    <w:p w:rsidR="00A24327" w:rsidRPr="00C71482" w:rsidRDefault="00F21D6F" w:rsidP="00AB7FF4">
      <w:pPr>
        <w:pStyle w:val="2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proofErr w:type="gramStart"/>
      <w:r w:rsidRPr="00C71482">
        <w:rPr>
          <w:rFonts w:eastAsia="Times New Roman" w:cstheme="minorHAnsi"/>
          <w:bCs/>
          <w:sz w:val="28"/>
          <w:szCs w:val="28"/>
        </w:rPr>
        <w:t>быстро</w:t>
      </w:r>
      <w:proofErr w:type="gramEnd"/>
      <w:r w:rsidRPr="00C71482">
        <w:rPr>
          <w:rFonts w:eastAsia="Times New Roman" w:cstheme="minorHAnsi"/>
          <w:bCs/>
          <w:sz w:val="28"/>
          <w:szCs w:val="28"/>
        </w:rPr>
        <w:t xml:space="preserve"> утомляются</w:t>
      </w:r>
    </w:p>
    <w:p w:rsidR="00A24327" w:rsidRPr="00C71482" w:rsidRDefault="00023D1D" w:rsidP="00AB7FF4">
      <w:pPr>
        <w:pStyle w:val="2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proofErr w:type="gramStart"/>
      <w:r w:rsidRPr="00C71482">
        <w:rPr>
          <w:rFonts w:eastAsia="Times New Roman" w:cstheme="minorHAnsi"/>
          <w:bCs/>
          <w:sz w:val="28"/>
          <w:szCs w:val="28"/>
        </w:rPr>
        <w:t>проявл</w:t>
      </w:r>
      <w:r w:rsidR="00F21D6F" w:rsidRPr="00C71482">
        <w:rPr>
          <w:rFonts w:eastAsia="Times New Roman" w:cstheme="minorHAnsi"/>
          <w:bCs/>
          <w:sz w:val="28"/>
          <w:szCs w:val="28"/>
        </w:rPr>
        <w:t>яют</w:t>
      </w:r>
      <w:proofErr w:type="gramEnd"/>
      <w:r w:rsidR="00F21D6F" w:rsidRPr="00C71482">
        <w:rPr>
          <w:rFonts w:eastAsia="Times New Roman" w:cstheme="minorHAnsi"/>
          <w:bCs/>
          <w:sz w:val="28"/>
          <w:szCs w:val="28"/>
        </w:rPr>
        <w:t xml:space="preserve"> равнодушие к окружающему</w:t>
      </w:r>
    </w:p>
    <w:p w:rsidR="00A24327" w:rsidRPr="00C71482" w:rsidRDefault="00023D1D" w:rsidP="00AB7FF4">
      <w:pPr>
        <w:pStyle w:val="24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8"/>
          <w:szCs w:val="28"/>
        </w:rPr>
      </w:pPr>
      <w:proofErr w:type="gramStart"/>
      <w:r w:rsidRPr="00C71482">
        <w:rPr>
          <w:rFonts w:eastAsia="Times New Roman" w:cstheme="minorHAnsi"/>
          <w:bCs/>
          <w:sz w:val="28"/>
          <w:szCs w:val="28"/>
        </w:rPr>
        <w:t>имеют</w:t>
      </w:r>
      <w:proofErr w:type="gramEnd"/>
      <w:r w:rsidRPr="00C71482">
        <w:rPr>
          <w:rFonts w:eastAsia="Times New Roman" w:cstheme="minorHAnsi"/>
          <w:bCs/>
          <w:sz w:val="28"/>
          <w:szCs w:val="28"/>
        </w:rPr>
        <w:t xml:space="preserve"> низкий уровень представлений, эмоций. </w:t>
      </w:r>
    </w:p>
    <w:p w:rsidR="0074478B" w:rsidRPr="000812B1" w:rsidRDefault="00023D1D" w:rsidP="00AB7FF4">
      <w:pPr>
        <w:pStyle w:val="24"/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bCs/>
          <w:sz w:val="28"/>
          <w:szCs w:val="28"/>
        </w:rPr>
        <w:t xml:space="preserve">Г.В. </w:t>
      </w:r>
      <w:proofErr w:type="spellStart"/>
      <w:proofErr w:type="gramStart"/>
      <w:r w:rsidRPr="000812B1">
        <w:rPr>
          <w:rFonts w:eastAsia="Times New Roman" w:cstheme="minorHAnsi"/>
          <w:bCs/>
          <w:sz w:val="28"/>
          <w:szCs w:val="28"/>
        </w:rPr>
        <w:t>Макоедова</w:t>
      </w:r>
      <w:proofErr w:type="spellEnd"/>
      <w:r w:rsidRPr="000812B1">
        <w:rPr>
          <w:rFonts w:eastAsia="Times New Roman" w:cstheme="minorHAnsi"/>
          <w:bCs/>
          <w:sz w:val="28"/>
          <w:szCs w:val="28"/>
        </w:rPr>
        <w:t xml:space="preserve">  определила</w:t>
      </w:r>
      <w:proofErr w:type="gramEnd"/>
      <w:r w:rsidRPr="000812B1">
        <w:rPr>
          <w:rFonts w:eastAsia="Times New Roman" w:cstheme="minorHAnsi"/>
          <w:bCs/>
          <w:sz w:val="28"/>
          <w:szCs w:val="28"/>
        </w:rPr>
        <w:t xml:space="preserve"> специфику пространственно-временных представлений детей КМНС:</w:t>
      </w:r>
      <w:r w:rsidR="003B1CFB">
        <w:rPr>
          <w:rFonts w:eastAsia="Times New Roman" w:cstheme="minorHAnsi"/>
          <w:bCs/>
          <w:sz w:val="28"/>
          <w:szCs w:val="28"/>
        </w:rPr>
        <w:t xml:space="preserve"> </w:t>
      </w:r>
      <w:r w:rsidRPr="000812B1">
        <w:rPr>
          <w:sz w:val="28"/>
          <w:szCs w:val="28"/>
        </w:rPr>
        <w:t xml:space="preserve">отличается </w:t>
      </w:r>
      <w:proofErr w:type="spellStart"/>
      <w:r w:rsidRPr="000812B1">
        <w:rPr>
          <w:sz w:val="28"/>
          <w:szCs w:val="28"/>
        </w:rPr>
        <w:t>обедненностью</w:t>
      </w:r>
      <w:proofErr w:type="spellEnd"/>
      <w:r w:rsidRPr="000812B1">
        <w:rPr>
          <w:sz w:val="28"/>
          <w:szCs w:val="28"/>
        </w:rPr>
        <w:t>, искажением, неполнотой и фрагментарностью, что осложняет задачу соци</w:t>
      </w:r>
      <w:r w:rsidR="00DF1CA8">
        <w:rPr>
          <w:sz w:val="28"/>
          <w:szCs w:val="28"/>
        </w:rPr>
        <w:t xml:space="preserve">ализации и самореализации детей </w:t>
      </w:r>
      <w:r w:rsidR="0028611E" w:rsidRPr="000812B1">
        <w:rPr>
          <w:rFonts w:eastAsia="Times New Roman" w:cstheme="minorHAnsi"/>
          <w:bCs/>
          <w:sz w:val="28"/>
          <w:szCs w:val="28"/>
        </w:rPr>
        <w:t>[42]</w:t>
      </w:r>
      <w:r w:rsidR="00B86AF4" w:rsidRPr="000812B1">
        <w:rPr>
          <w:rFonts w:eastAsia="Times New Roman" w:cstheme="minorHAnsi"/>
          <w:bCs/>
          <w:sz w:val="28"/>
          <w:szCs w:val="28"/>
        </w:rPr>
        <w:t>.</w:t>
      </w:r>
    </w:p>
    <w:p w:rsidR="00A24327" w:rsidRPr="000812B1" w:rsidRDefault="0026559C" w:rsidP="00AB7FF4">
      <w:pPr>
        <w:pStyle w:val="afd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812B1">
        <w:rPr>
          <w:rFonts w:asciiTheme="minorHAnsi" w:hAnsiTheme="minorHAnsi" w:cstheme="minorHAnsi"/>
          <w:color w:val="000000"/>
          <w:sz w:val="28"/>
          <w:szCs w:val="28"/>
        </w:rPr>
        <w:t>Проанализировав</w:t>
      </w:r>
      <w:r w:rsidR="00570C64" w:rsidRPr="000812B1">
        <w:rPr>
          <w:rFonts w:asciiTheme="minorHAnsi" w:hAnsiTheme="minorHAnsi" w:cstheme="minorHAnsi"/>
          <w:color w:val="000000"/>
          <w:sz w:val="28"/>
          <w:szCs w:val="28"/>
        </w:rPr>
        <w:t xml:space="preserve"> литератур</w:t>
      </w:r>
      <w:r w:rsidR="00242DA6" w:rsidRPr="000812B1">
        <w:rPr>
          <w:rFonts w:asciiTheme="minorHAnsi" w:hAnsiTheme="minorHAnsi" w:cstheme="minorHAnsi"/>
          <w:color w:val="000000"/>
          <w:sz w:val="28"/>
          <w:szCs w:val="28"/>
        </w:rPr>
        <w:t>у по проблеме, выяснили</w:t>
      </w:r>
      <w:r w:rsidR="00360043" w:rsidRPr="000812B1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242DA6" w:rsidRPr="000812B1">
        <w:rPr>
          <w:rFonts w:asciiTheme="minorHAnsi" w:hAnsiTheme="minorHAnsi" w:cstheme="minorHAnsi"/>
          <w:color w:val="000000"/>
          <w:sz w:val="28"/>
          <w:szCs w:val="28"/>
        </w:rPr>
        <w:t xml:space="preserve"> что </w:t>
      </w:r>
      <w:r w:rsidR="00A24327" w:rsidRPr="000812B1">
        <w:rPr>
          <w:rFonts w:asciiTheme="minorHAnsi" w:hAnsiTheme="minorHAnsi" w:cstheme="minorHAnsi"/>
          <w:color w:val="000000"/>
          <w:sz w:val="28"/>
          <w:szCs w:val="28"/>
        </w:rPr>
        <w:t>данный вопрос слабо изучен</w:t>
      </w:r>
      <w:r w:rsidR="00B86AF4" w:rsidRPr="000812B1">
        <w:rPr>
          <w:rFonts w:asciiTheme="minorHAnsi" w:hAnsiTheme="minorHAnsi" w:cstheme="minorHAnsi"/>
          <w:color w:val="000000"/>
          <w:sz w:val="28"/>
          <w:szCs w:val="28"/>
        </w:rPr>
        <w:t xml:space="preserve"> в нашей стране</w:t>
      </w:r>
      <w:r w:rsidR="00A24327" w:rsidRPr="000812B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70C64" w:rsidRPr="00A66165" w:rsidRDefault="00A24327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  <w:shd w:val="clear" w:color="auto" w:fill="FFFFFF"/>
        </w:rPr>
        <w:t>Аналогов</w:t>
      </w:r>
      <w:r w:rsidR="003B1CF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A39F0" w:rsidRPr="00A66165">
        <w:rPr>
          <w:rFonts w:cstheme="minorHAnsi"/>
          <w:sz w:val="28"/>
          <w:szCs w:val="28"/>
          <w:shd w:val="clear" w:color="auto" w:fill="FFFFFF"/>
        </w:rPr>
        <w:t xml:space="preserve">по </w:t>
      </w:r>
      <w:r w:rsidR="00A66165" w:rsidRPr="00A66165">
        <w:rPr>
          <w:rFonts w:cstheme="minorHAnsi"/>
          <w:sz w:val="28"/>
          <w:szCs w:val="28"/>
          <w:shd w:val="clear" w:color="auto" w:fill="FFFFFF"/>
        </w:rPr>
        <w:t>теме «</w:t>
      </w:r>
      <w:r w:rsidR="0018107A">
        <w:rPr>
          <w:rFonts w:cstheme="minorHAnsi"/>
          <w:color w:val="000000"/>
          <w:sz w:val="28"/>
          <w:szCs w:val="28"/>
          <w:shd w:val="clear" w:color="auto" w:fill="FFFFFF"/>
        </w:rPr>
        <w:t>Организация исследовательской деятельности</w:t>
      </w:r>
      <w:r w:rsidR="00AE14FE">
        <w:rPr>
          <w:rFonts w:cstheme="minorHAnsi"/>
          <w:color w:val="000000"/>
          <w:sz w:val="28"/>
          <w:szCs w:val="28"/>
          <w:shd w:val="clear" w:color="auto" w:fill="FFFFFF"/>
        </w:rPr>
        <w:t xml:space="preserve"> обучающихся 6-8 классов</w:t>
      </w:r>
      <w:r w:rsidR="00A66165" w:rsidRPr="00A66165">
        <w:rPr>
          <w:rFonts w:cstheme="minorHAnsi"/>
          <w:color w:val="000000"/>
          <w:sz w:val="28"/>
          <w:szCs w:val="28"/>
          <w:shd w:val="clear" w:color="auto" w:fill="FFFFFF"/>
        </w:rPr>
        <w:t xml:space="preserve"> многонациональной среде»</w:t>
      </w:r>
      <w:r w:rsidR="00AB7FF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66165">
        <w:rPr>
          <w:rFonts w:cstheme="minorHAnsi"/>
          <w:sz w:val="28"/>
          <w:szCs w:val="28"/>
          <w:shd w:val="clear" w:color="auto" w:fill="FFFFFF"/>
        </w:rPr>
        <w:t>не обнаружено.</w:t>
      </w:r>
      <w:r w:rsidR="00AB7FF4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C3FE8">
        <w:rPr>
          <w:rFonts w:cstheme="minorHAnsi"/>
          <w:color w:val="000000"/>
          <w:sz w:val="28"/>
          <w:szCs w:val="28"/>
        </w:rPr>
        <w:t>И</w:t>
      </w:r>
      <w:r w:rsidR="00B86AF4" w:rsidRPr="00A66165">
        <w:rPr>
          <w:rFonts w:cstheme="minorHAnsi"/>
          <w:color w:val="000000"/>
          <w:sz w:val="28"/>
          <w:szCs w:val="28"/>
          <w:shd w:val="clear" w:color="auto" w:fill="FFFFFF"/>
        </w:rPr>
        <w:t>зучение</w:t>
      </w:r>
      <w:r w:rsidR="005A39F0" w:rsidRPr="00A66165">
        <w:rPr>
          <w:rFonts w:cstheme="minorHAnsi"/>
          <w:color w:val="000000"/>
          <w:sz w:val="28"/>
          <w:szCs w:val="28"/>
          <w:shd w:val="clear" w:color="auto" w:fill="FFFFFF"/>
        </w:rPr>
        <w:t xml:space="preserve"> данн</w:t>
      </w:r>
      <w:r w:rsidR="00B86AF4" w:rsidRPr="00A66165">
        <w:rPr>
          <w:rFonts w:cstheme="minorHAnsi"/>
          <w:color w:val="000000"/>
          <w:sz w:val="28"/>
          <w:szCs w:val="28"/>
          <w:shd w:val="clear" w:color="auto" w:fill="FFFFFF"/>
        </w:rPr>
        <w:t>ого</w:t>
      </w:r>
      <w:r w:rsidR="005A39F0" w:rsidRPr="00A66165">
        <w:rPr>
          <w:rFonts w:cstheme="minorHAnsi"/>
          <w:color w:val="000000"/>
          <w:sz w:val="28"/>
          <w:szCs w:val="28"/>
          <w:shd w:val="clear" w:color="auto" w:fill="FFFFFF"/>
        </w:rPr>
        <w:t xml:space="preserve"> вопрос</w:t>
      </w:r>
      <w:r w:rsidR="00B86AF4" w:rsidRPr="00A66165">
        <w:rPr>
          <w:rFonts w:cstheme="minorHAnsi"/>
          <w:color w:val="000000"/>
          <w:sz w:val="28"/>
          <w:szCs w:val="28"/>
          <w:shd w:val="clear" w:color="auto" w:fill="FFFFFF"/>
        </w:rPr>
        <w:t>а</w:t>
      </w:r>
      <w:r w:rsidRPr="00A66165">
        <w:rPr>
          <w:rFonts w:cstheme="minorHAnsi"/>
          <w:color w:val="000000"/>
          <w:sz w:val="28"/>
          <w:szCs w:val="28"/>
          <w:shd w:val="clear" w:color="auto" w:fill="FFFFFF"/>
        </w:rPr>
        <w:t xml:space="preserve"> даст возможность активизировать детей на исследовательскую</w:t>
      </w:r>
      <w:r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деятельность по изучению значимости математических знаний в выборе профессии. </w:t>
      </w:r>
    </w:p>
    <w:p w:rsidR="00293D52" w:rsidRPr="00293D52" w:rsidRDefault="00293D52" w:rsidP="00AB7FF4">
      <w:pPr>
        <w:pStyle w:val="ac"/>
        <w:shd w:val="clear" w:color="auto" w:fill="FFFFFF"/>
        <w:spacing w:after="0" w:line="0" w:lineRule="atLeast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389118032"/>
      <w:bookmarkEnd w:id="2"/>
      <w:r w:rsidRPr="00293D52">
        <w:rPr>
          <w:rFonts w:ascii="Times New Roman" w:hAnsi="Times New Roman" w:cs="Times New Roman"/>
          <w:b/>
          <w:sz w:val="28"/>
          <w:szCs w:val="28"/>
        </w:rPr>
        <w:t xml:space="preserve">Основная цель проекта: </w:t>
      </w:r>
      <w:r w:rsidR="0018107A" w:rsidRPr="0018107A">
        <w:rPr>
          <w:rFonts w:ascii="Times New Roman" w:hAnsi="Times New Roman" w:cs="Times New Roman"/>
          <w:sz w:val="28"/>
          <w:szCs w:val="28"/>
        </w:rPr>
        <w:t>Развитие учебно-познавательного</w:t>
      </w:r>
      <w:r w:rsidR="0018107A">
        <w:rPr>
          <w:rFonts w:ascii="Times New Roman" w:hAnsi="Times New Roman" w:cs="Times New Roman"/>
          <w:sz w:val="28"/>
          <w:szCs w:val="28"/>
        </w:rPr>
        <w:t xml:space="preserve"> и</w:t>
      </w:r>
      <w:r w:rsidR="00D8272F">
        <w:rPr>
          <w:rFonts w:ascii="Times New Roman" w:hAnsi="Times New Roman" w:cs="Times New Roman"/>
          <w:sz w:val="28"/>
          <w:szCs w:val="28"/>
        </w:rPr>
        <w:t>нтереса к математике, готовности</w:t>
      </w:r>
      <w:r w:rsidR="0018107A">
        <w:rPr>
          <w:rFonts w:ascii="Times New Roman" w:hAnsi="Times New Roman" w:cs="Times New Roman"/>
          <w:sz w:val="28"/>
          <w:szCs w:val="28"/>
        </w:rPr>
        <w:t xml:space="preserve"> обучающихся к самостоятельной познавательной деятельности.</w:t>
      </w:r>
    </w:p>
    <w:p w:rsidR="00293D52" w:rsidRPr="00293D52" w:rsidRDefault="00293D52" w:rsidP="00AB7FF4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93D52">
        <w:rPr>
          <w:rFonts w:ascii="Times New Roman" w:hAnsi="Times New Roman" w:cs="Times New Roman"/>
          <w:spacing w:val="1"/>
          <w:sz w:val="28"/>
          <w:szCs w:val="28"/>
        </w:rPr>
        <w:t xml:space="preserve">Для реализации поставленной цели необходимо решить следующие </w:t>
      </w:r>
      <w:r w:rsidRPr="00293D52">
        <w:rPr>
          <w:rFonts w:ascii="Times New Roman" w:hAnsi="Times New Roman" w:cs="Times New Roman"/>
          <w:b/>
          <w:spacing w:val="1"/>
          <w:sz w:val="28"/>
          <w:szCs w:val="28"/>
        </w:rPr>
        <w:t>задачи:</w:t>
      </w:r>
    </w:p>
    <w:p w:rsidR="00293D52" w:rsidRPr="00293D52" w:rsidRDefault="00293D52" w:rsidP="00AB7FF4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93D52">
        <w:rPr>
          <w:rFonts w:ascii="Times New Roman" w:hAnsi="Times New Roman" w:cs="Times New Roman"/>
          <w:spacing w:val="1"/>
          <w:sz w:val="28"/>
          <w:szCs w:val="28"/>
        </w:rPr>
        <w:t>1)повышение</w:t>
      </w:r>
      <w:proofErr w:type="gramEnd"/>
      <w:r w:rsidRPr="00293D52">
        <w:rPr>
          <w:rFonts w:ascii="Times New Roman" w:hAnsi="Times New Roman" w:cs="Times New Roman"/>
          <w:spacing w:val="1"/>
          <w:sz w:val="28"/>
          <w:szCs w:val="28"/>
        </w:rPr>
        <w:t xml:space="preserve"> мотивации обучающихся </w:t>
      </w:r>
      <w:r w:rsidR="005C3FE8" w:rsidRPr="00293D52">
        <w:rPr>
          <w:rFonts w:ascii="Times New Roman" w:hAnsi="Times New Roman" w:cs="Times New Roman"/>
          <w:spacing w:val="1"/>
          <w:sz w:val="28"/>
          <w:szCs w:val="28"/>
        </w:rPr>
        <w:t>к изучению математики</w:t>
      </w:r>
      <w:r w:rsidRPr="00293D52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293D52" w:rsidRPr="00293D52" w:rsidRDefault="00D8272F" w:rsidP="00AB7FF4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2)организация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 исследовательской деятельности</w:t>
      </w:r>
      <w:r w:rsidR="00AB7F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0261">
        <w:rPr>
          <w:rFonts w:ascii="Times New Roman" w:hAnsi="Times New Roman" w:cs="Times New Roman"/>
          <w:spacing w:val="1"/>
          <w:sz w:val="28"/>
          <w:szCs w:val="28"/>
        </w:rPr>
        <w:t>обучающихся</w:t>
      </w:r>
      <w:r w:rsidR="00293D52" w:rsidRPr="00293D52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293D52" w:rsidRPr="00293D52" w:rsidRDefault="00293D52" w:rsidP="00AB7FF4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93D52">
        <w:rPr>
          <w:rFonts w:ascii="Times New Roman" w:hAnsi="Times New Roman" w:cs="Times New Roman"/>
          <w:spacing w:val="1"/>
          <w:sz w:val="28"/>
          <w:szCs w:val="28"/>
        </w:rPr>
        <w:t>3)формирование</w:t>
      </w:r>
      <w:proofErr w:type="gramEnd"/>
      <w:r w:rsidRPr="00293D52">
        <w:rPr>
          <w:rFonts w:ascii="Times New Roman" w:hAnsi="Times New Roman" w:cs="Times New Roman"/>
          <w:spacing w:val="1"/>
          <w:sz w:val="28"/>
          <w:szCs w:val="28"/>
        </w:rPr>
        <w:t xml:space="preserve"> устойчивого понимания важности математических знаний в выборе профессии в современном мире.</w:t>
      </w:r>
    </w:p>
    <w:p w:rsidR="005C3FE8" w:rsidRPr="00AE14FE" w:rsidRDefault="00293D52" w:rsidP="00AB7FF4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293D52">
        <w:rPr>
          <w:rFonts w:ascii="Times New Roman" w:hAnsi="Times New Roman" w:cs="Times New Roman"/>
          <w:b/>
          <w:spacing w:val="1"/>
          <w:sz w:val="28"/>
          <w:szCs w:val="28"/>
        </w:rPr>
        <w:t>Объект:</w:t>
      </w:r>
      <w:r w:rsidRPr="00293D52">
        <w:rPr>
          <w:rFonts w:ascii="Times New Roman" w:hAnsi="Times New Roman" w:cs="Times New Roman"/>
          <w:spacing w:val="1"/>
          <w:sz w:val="28"/>
          <w:szCs w:val="28"/>
        </w:rPr>
        <w:t xml:space="preserve"> обучающиеся 6-8 классов ОУ.</w:t>
      </w:r>
    </w:p>
    <w:p w:rsidR="00293D52" w:rsidRPr="00293D52" w:rsidRDefault="005C3FE8" w:rsidP="00AB7FF4">
      <w:pPr>
        <w:shd w:val="clear" w:color="auto" w:fill="FFFFFF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П</w:t>
      </w:r>
      <w:r w:rsidR="00293D52" w:rsidRPr="00293D52">
        <w:rPr>
          <w:rFonts w:ascii="Times New Roman" w:hAnsi="Times New Roman" w:cs="Times New Roman"/>
          <w:b/>
          <w:spacing w:val="1"/>
          <w:sz w:val="28"/>
          <w:szCs w:val="28"/>
        </w:rPr>
        <w:t>редмет:</w:t>
      </w:r>
      <w:r w:rsidR="00293D52" w:rsidRPr="00293D52">
        <w:rPr>
          <w:rFonts w:ascii="Times New Roman" w:hAnsi="Times New Roman" w:cs="Times New Roman"/>
          <w:spacing w:val="1"/>
          <w:sz w:val="28"/>
          <w:szCs w:val="28"/>
        </w:rPr>
        <w:t xml:space="preserve"> исследовательская деятельность обучающихся 6-8 классов.</w:t>
      </w:r>
    </w:p>
    <w:p w:rsidR="0074478B" w:rsidRPr="00293D52" w:rsidRDefault="0074478B" w:rsidP="00AB7FF4">
      <w:pPr>
        <w:pStyle w:val="2"/>
        <w:spacing w:before="0" w:line="240" w:lineRule="auto"/>
        <w:ind w:firstLine="709"/>
        <w:jc w:val="both"/>
        <w:rPr>
          <w:rFonts w:asciiTheme="minorHAnsi" w:hAnsiTheme="minorHAnsi" w:cstheme="minorHAnsi"/>
          <w:color w:val="auto"/>
          <w:spacing w:val="1"/>
          <w:sz w:val="28"/>
          <w:szCs w:val="28"/>
        </w:rPr>
      </w:pPr>
      <w:r w:rsidRPr="00293D52">
        <w:rPr>
          <w:rFonts w:asciiTheme="minorHAnsi" w:hAnsiTheme="minorHAnsi" w:cstheme="minorHAnsi"/>
          <w:color w:val="auto"/>
          <w:spacing w:val="1"/>
          <w:sz w:val="28"/>
          <w:szCs w:val="28"/>
        </w:rPr>
        <w:t>Основные целевые группы</w:t>
      </w:r>
      <w:bookmarkEnd w:id="3"/>
      <w:r w:rsidR="000928A4" w:rsidRPr="00293D52">
        <w:rPr>
          <w:rFonts w:asciiTheme="minorHAnsi" w:hAnsiTheme="minorHAnsi" w:cstheme="minorHAnsi"/>
          <w:color w:val="auto"/>
          <w:spacing w:val="1"/>
          <w:sz w:val="28"/>
          <w:szCs w:val="28"/>
        </w:rPr>
        <w:t>:</w:t>
      </w:r>
    </w:p>
    <w:p w:rsidR="00F1320B" w:rsidRPr="00293D52" w:rsidRDefault="00F1320B" w:rsidP="00AB7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93D52"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proofErr w:type="gramEnd"/>
      <w:r w:rsidRPr="0029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</w:t>
      </w:r>
      <w:r w:rsidR="005C3FE8">
        <w:rPr>
          <w:rFonts w:ascii="Times New Roman" w:eastAsia="Calibri" w:hAnsi="Times New Roman" w:cs="Times New Roman"/>
          <w:sz w:val="28"/>
          <w:szCs w:val="28"/>
          <w:lang w:eastAsia="en-US"/>
        </w:rPr>
        <w:t>о школьного возраста; родители (</w:t>
      </w:r>
      <w:r w:rsidRPr="00293D52">
        <w:rPr>
          <w:rFonts w:ascii="Times New Roman" w:eastAsia="Calibri" w:hAnsi="Times New Roman" w:cs="Times New Roman"/>
          <w:sz w:val="28"/>
          <w:szCs w:val="28"/>
          <w:lang w:eastAsia="en-US"/>
        </w:rPr>
        <w:t>законные пред</w:t>
      </w:r>
      <w:r w:rsidR="005C3FE8">
        <w:rPr>
          <w:rFonts w:ascii="Times New Roman" w:eastAsia="Calibri" w:hAnsi="Times New Roman" w:cs="Times New Roman"/>
          <w:sz w:val="28"/>
          <w:szCs w:val="28"/>
          <w:lang w:eastAsia="en-US"/>
        </w:rPr>
        <w:t>ставители)</w:t>
      </w:r>
      <w:r w:rsidRPr="00293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воспитатели, учителя и специалисты, осуществляющие образовательный процесс в МОУ Школа с. </w:t>
      </w:r>
      <w:proofErr w:type="spellStart"/>
      <w:r w:rsidRPr="00293D52">
        <w:rPr>
          <w:rFonts w:ascii="Times New Roman" w:eastAsia="Calibri" w:hAnsi="Times New Roman" w:cs="Times New Roman"/>
          <w:sz w:val="28"/>
          <w:szCs w:val="28"/>
          <w:lang w:eastAsia="en-US"/>
        </w:rPr>
        <w:t>Аксарка</w:t>
      </w:r>
      <w:proofErr w:type="spellEnd"/>
      <w:r w:rsidRPr="00293D52">
        <w:rPr>
          <w:rFonts w:ascii="Times New Roman" w:eastAsia="Calibri" w:hAnsi="Times New Roman" w:cs="Times New Roman"/>
          <w:sz w:val="28"/>
          <w:szCs w:val="28"/>
          <w:lang w:eastAsia="en-US"/>
        </w:rPr>
        <w:t>, специалисты музеев.</w:t>
      </w:r>
    </w:p>
    <w:p w:rsidR="0074478B" w:rsidRPr="00293D52" w:rsidRDefault="002D156E" w:rsidP="00AB7FF4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293D52">
        <w:rPr>
          <w:rFonts w:cstheme="minorHAnsi"/>
          <w:b/>
          <w:sz w:val="28"/>
          <w:szCs w:val="28"/>
        </w:rPr>
        <w:t>Этапы реализации проекта</w:t>
      </w:r>
      <w:r w:rsidR="000928A4" w:rsidRPr="00293D52">
        <w:rPr>
          <w:rFonts w:cstheme="minorHAnsi"/>
          <w:b/>
          <w:sz w:val="28"/>
          <w:szCs w:val="28"/>
        </w:rPr>
        <w:t>:</w:t>
      </w:r>
    </w:p>
    <w:p w:rsidR="0074478B" w:rsidRPr="000812B1" w:rsidRDefault="000D41B1" w:rsidP="00AB7FF4">
      <w:pPr>
        <w:pStyle w:val="2"/>
        <w:spacing w:before="0" w:line="240" w:lineRule="auto"/>
        <w:ind w:left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bookmarkStart w:id="4" w:name="_Toc389118033"/>
      <w:r w:rsidRPr="00293D52">
        <w:rPr>
          <w:rFonts w:asciiTheme="minorHAnsi" w:hAnsiTheme="minorHAnsi" w:cstheme="minorHAnsi"/>
          <w:b w:val="0"/>
          <w:color w:val="auto"/>
          <w:sz w:val="28"/>
          <w:szCs w:val="28"/>
        </w:rPr>
        <w:lastRenderedPageBreak/>
        <w:t>1)</w:t>
      </w:r>
      <w:r w:rsidR="0074478B" w:rsidRPr="00293D52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2014г.-2015г. </w:t>
      </w:r>
      <w:r w:rsidR="008132AF" w:rsidRPr="00293D52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- </w:t>
      </w:r>
      <w:r w:rsidR="0074478B" w:rsidRPr="00293D52">
        <w:rPr>
          <w:rFonts w:asciiTheme="minorHAnsi" w:hAnsiTheme="minorHAnsi" w:cstheme="minorHAnsi"/>
          <w:b w:val="0"/>
          <w:color w:val="auto"/>
          <w:sz w:val="28"/>
          <w:szCs w:val="28"/>
        </w:rPr>
        <w:t>подготовительный (информационно-</w:t>
      </w:r>
      <w:r w:rsidR="00B86AF4" w:rsidRPr="00293D52">
        <w:rPr>
          <w:rFonts w:asciiTheme="minorHAnsi" w:hAnsiTheme="minorHAnsi" w:cstheme="minorHAnsi"/>
          <w:b w:val="0"/>
          <w:color w:val="auto"/>
          <w:sz w:val="28"/>
          <w:szCs w:val="28"/>
        </w:rPr>
        <w:t>аналитический</w:t>
      </w:r>
      <w:r w:rsidR="0074478B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)</w:t>
      </w:r>
      <w:r w:rsidR="000D2D48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.</w:t>
      </w:r>
    </w:p>
    <w:p w:rsidR="0074478B" w:rsidRPr="000812B1" w:rsidRDefault="0074478B" w:rsidP="00AB7FF4">
      <w:pPr>
        <w:pStyle w:val="2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Формирование информационно-аналитической базы реализации проекта, разработка и реализация методического обеспечения.</w:t>
      </w:r>
    </w:p>
    <w:p w:rsidR="000D2D48" w:rsidRPr="000812B1" w:rsidRDefault="000D41B1" w:rsidP="00AB7FF4">
      <w:pPr>
        <w:pStyle w:val="2"/>
        <w:spacing w:before="0" w:line="240" w:lineRule="auto"/>
        <w:ind w:left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2)</w:t>
      </w:r>
      <w:r w:rsidR="0074478B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2015г.-2016г.</w:t>
      </w:r>
      <w:r w:rsidR="00AB7FF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3B1CFB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– </w:t>
      </w:r>
      <w:r w:rsidR="000D2D48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1)</w:t>
      </w:r>
      <w:r w:rsidR="003B1CFB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74478B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практико-ориентированный</w:t>
      </w:r>
      <w:r w:rsidR="003B1CFB">
        <w:rPr>
          <w:rFonts w:asciiTheme="minorHAnsi" w:hAnsiTheme="minorHAnsi" w:cstheme="minorHAnsi"/>
          <w:b w:val="0"/>
          <w:color w:val="auto"/>
          <w:sz w:val="28"/>
          <w:szCs w:val="28"/>
        </w:rPr>
        <w:t>; 2) мотивационно</w:t>
      </w:r>
      <w:r w:rsidR="00AB7FF4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</w:t>
      </w:r>
      <w:r w:rsidR="000D2D48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– исследовательский.</w:t>
      </w:r>
    </w:p>
    <w:p w:rsidR="0074478B" w:rsidRPr="000812B1" w:rsidRDefault="0074478B" w:rsidP="00AB7FF4">
      <w:pPr>
        <w:pStyle w:val="2"/>
        <w:spacing w:before="0" w:line="240" w:lineRule="auto"/>
        <w:ind w:firstLine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Создание условий для</w:t>
      </w:r>
      <w:r w:rsidR="000D2D48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реализации</w:t>
      </w: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инновационной деятельности.</w:t>
      </w:r>
    </w:p>
    <w:p w:rsidR="0074478B" w:rsidRPr="000812B1" w:rsidRDefault="000D41B1" w:rsidP="00AB7FF4">
      <w:pPr>
        <w:pStyle w:val="2"/>
        <w:spacing w:before="0" w:line="240" w:lineRule="auto"/>
        <w:ind w:left="709"/>
        <w:jc w:val="both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3)</w:t>
      </w:r>
      <w:r w:rsidR="0074478B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2016г.-2017г</w:t>
      </w:r>
      <w:r w:rsidR="000812B1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. </w:t>
      </w:r>
      <w:r w:rsidR="00AB7FF4">
        <w:rPr>
          <w:rFonts w:asciiTheme="minorHAnsi" w:hAnsiTheme="minorHAnsi" w:cstheme="minorHAnsi"/>
          <w:b w:val="0"/>
          <w:color w:val="auto"/>
          <w:sz w:val="28"/>
          <w:szCs w:val="28"/>
        </w:rPr>
        <w:t>–</w:t>
      </w:r>
      <w:r w:rsidR="000812B1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 о</w:t>
      </w:r>
      <w:r w:rsidR="0074478B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бобщающий</w:t>
      </w:r>
    </w:p>
    <w:p w:rsidR="00467357" w:rsidRPr="000812B1" w:rsidRDefault="0074478B" w:rsidP="00AB7FF4">
      <w:pPr>
        <w:pStyle w:val="2"/>
        <w:spacing w:before="0" w:line="240" w:lineRule="auto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>Диагностика и анализ</w:t>
      </w:r>
      <w:r w:rsidR="000D2D48"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. </w:t>
      </w:r>
      <w:r w:rsidRPr="000812B1">
        <w:rPr>
          <w:rFonts w:asciiTheme="minorHAnsi" w:hAnsiTheme="minorHAnsi" w:cstheme="minorHAnsi"/>
          <w:b w:val="0"/>
          <w:color w:val="auto"/>
          <w:sz w:val="28"/>
          <w:szCs w:val="28"/>
        </w:rPr>
        <w:t xml:space="preserve">Оценка эффективности </w:t>
      </w:r>
    </w:p>
    <w:p w:rsidR="00293D52" w:rsidRPr="00293D52" w:rsidRDefault="00293D52" w:rsidP="00AB7FF4">
      <w:pPr>
        <w:keepNext/>
        <w:keepLines/>
        <w:spacing w:after="0" w:line="0" w:lineRule="atLeast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389118034"/>
      <w:bookmarkStart w:id="6" w:name="_Toc389118035"/>
      <w:bookmarkEnd w:id="4"/>
      <w:r w:rsidRPr="00293D52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Основная идея педагогической деятельности:</w:t>
      </w:r>
    </w:p>
    <w:p w:rsidR="00293D52" w:rsidRPr="00293D52" w:rsidRDefault="00293D52" w:rsidP="00AB7FF4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</w:pPr>
      <w:r w:rsidRPr="00293D52">
        <w:rPr>
          <w:rFonts w:ascii="Times New Roman" w:eastAsia="Calibri" w:hAnsi="Times New Roman" w:cs="Times New Roman"/>
          <w:bCs/>
          <w:iCs/>
          <w:noProof/>
          <w:sz w:val="28"/>
          <w:szCs w:val="28"/>
        </w:rPr>
        <w:t>повышение качества математического образования обучающихся 6-8 классов через исследовательскую деятельность с использованием образовательного потенциала МУК «Приуральский РКМ».</w:t>
      </w:r>
    </w:p>
    <w:p w:rsidR="00293D52" w:rsidRDefault="00293D52" w:rsidP="00AB7FF4">
      <w:pPr>
        <w:keepNext/>
        <w:keepLines/>
        <w:spacing w:after="0" w:line="0" w:lineRule="atLeast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pacing w:val="-1"/>
          <w:sz w:val="28"/>
          <w:szCs w:val="28"/>
        </w:rPr>
      </w:pPr>
      <w:r w:rsidRPr="00293D52">
        <w:rPr>
          <w:rFonts w:ascii="Times New Roman" w:eastAsiaTheme="majorEastAsia" w:hAnsi="Times New Roman" w:cs="Times New Roman"/>
          <w:b/>
          <w:bCs/>
          <w:spacing w:val="-1"/>
          <w:sz w:val="28"/>
          <w:szCs w:val="28"/>
        </w:rPr>
        <w:t>Новизна проекта:</w:t>
      </w:r>
    </w:p>
    <w:p w:rsidR="00900261" w:rsidRPr="00AB7FF4" w:rsidRDefault="00900261" w:rsidP="00AB7FF4">
      <w:pPr>
        <w:keepNext/>
        <w:keepLines/>
        <w:spacing w:after="0" w:line="0" w:lineRule="atLeast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pacing w:val="-1"/>
          <w:sz w:val="28"/>
          <w:szCs w:val="28"/>
        </w:rPr>
      </w:pPr>
      <w:proofErr w:type="gramStart"/>
      <w:r w:rsidRPr="00A57DBA">
        <w:rPr>
          <w:rFonts w:ascii="Times New Roman" w:eastAsiaTheme="majorEastAsia" w:hAnsi="Times New Roman" w:cs="Times New Roman"/>
          <w:bCs/>
          <w:iCs/>
          <w:spacing w:val="-1"/>
          <w:sz w:val="28"/>
          <w:szCs w:val="28"/>
        </w:rPr>
        <w:t>организация</w:t>
      </w:r>
      <w:proofErr w:type="gramEnd"/>
      <w:r w:rsidRPr="00A57DBA">
        <w:rPr>
          <w:rFonts w:ascii="Times New Roman" w:eastAsiaTheme="majorEastAsia" w:hAnsi="Times New Roman" w:cs="Times New Roman"/>
          <w:bCs/>
          <w:iCs/>
          <w:spacing w:val="-1"/>
          <w:sz w:val="28"/>
          <w:szCs w:val="28"/>
        </w:rPr>
        <w:t xml:space="preserve"> исследовательской деятельности обучающихся 6-8 классов в процессе изучения значимости математических знаний в выборе профессии в многонациональной среде.</w:t>
      </w:r>
    </w:p>
    <w:p w:rsidR="00293D52" w:rsidRPr="00293D52" w:rsidRDefault="00293D52" w:rsidP="00AB7F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D52">
        <w:rPr>
          <w:rFonts w:ascii="Times New Roman" w:hAnsi="Times New Roman" w:cs="Times New Roman"/>
          <w:sz w:val="28"/>
          <w:szCs w:val="28"/>
        </w:rPr>
        <w:t xml:space="preserve">Реализация проекта осуществляется через </w:t>
      </w:r>
      <w:r w:rsidRPr="00293D52">
        <w:rPr>
          <w:rFonts w:ascii="Times New Roman" w:hAnsi="Times New Roman" w:cs="Times New Roman"/>
          <w:b/>
          <w:sz w:val="28"/>
          <w:szCs w:val="28"/>
        </w:rPr>
        <w:t>два направления деятельности:</w:t>
      </w:r>
      <w:r w:rsidRPr="00293D52">
        <w:rPr>
          <w:rFonts w:ascii="Times New Roman" w:hAnsi="Times New Roman" w:cs="Times New Roman"/>
          <w:sz w:val="28"/>
          <w:szCs w:val="28"/>
        </w:rPr>
        <w:t xml:space="preserve"> учебную; внеурочную</w:t>
      </w:r>
      <w:bookmarkEnd w:id="5"/>
      <w:r w:rsidRPr="00293D52">
        <w:rPr>
          <w:rFonts w:ascii="Times New Roman" w:hAnsi="Times New Roman" w:cs="Times New Roman"/>
          <w:sz w:val="28"/>
          <w:szCs w:val="28"/>
        </w:rPr>
        <w:t>.</w:t>
      </w:r>
    </w:p>
    <w:p w:rsidR="003A34A4" w:rsidRPr="000812B1" w:rsidRDefault="003A34A4" w:rsidP="00AB7FF4">
      <w:pPr>
        <w:spacing w:after="0" w:line="240" w:lineRule="auto"/>
        <w:jc w:val="both"/>
        <w:rPr>
          <w:rFonts w:cstheme="minorHAnsi"/>
          <w:sz w:val="28"/>
          <w:szCs w:val="28"/>
          <w:lang w:eastAsia="en-US"/>
        </w:rPr>
      </w:pPr>
    </w:p>
    <w:bookmarkEnd w:id="6"/>
    <w:p w:rsidR="003A34A4" w:rsidRPr="00AB7FF4" w:rsidRDefault="0071644A" w:rsidP="00AB7FF4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  <w:lang w:eastAsia="en-US"/>
        </w:rPr>
        <w:t>1.</w:t>
      </w:r>
      <w:r w:rsidR="00242DA6" w:rsidRPr="000812B1">
        <w:rPr>
          <w:rFonts w:cstheme="minorHAnsi"/>
          <w:b/>
          <w:sz w:val="28"/>
          <w:szCs w:val="28"/>
        </w:rPr>
        <w:t xml:space="preserve">Особенности </w:t>
      </w:r>
      <w:r w:rsidR="00AE14FE">
        <w:rPr>
          <w:rFonts w:cstheme="minorHAnsi"/>
          <w:b/>
          <w:sz w:val="28"/>
          <w:szCs w:val="28"/>
        </w:rPr>
        <w:t xml:space="preserve">организации исследовательской деятельности </w:t>
      </w:r>
      <w:r w:rsidR="00242DA6" w:rsidRPr="000812B1">
        <w:rPr>
          <w:rFonts w:cstheme="minorHAnsi"/>
          <w:b/>
          <w:sz w:val="28"/>
          <w:szCs w:val="28"/>
        </w:rPr>
        <w:t>ребенка</w:t>
      </w:r>
    </w:p>
    <w:p w:rsidR="007E3A60" w:rsidRPr="000812B1" w:rsidRDefault="007E3A60" w:rsidP="00AB7FF4">
      <w:pPr>
        <w:spacing w:after="0" w:line="240" w:lineRule="auto"/>
        <w:ind w:firstLine="708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Учебные исследования помогают достижению познавательного отношения к действительности в силу того, что они формируют широту кругозора и являются стимулом познавательного интереса, способствуют выполнению различных функций, среди которых выделяют </w:t>
      </w:r>
      <w:r w:rsidR="000D2D48" w:rsidRPr="000812B1">
        <w:rPr>
          <w:rFonts w:eastAsia="Calibri" w:cstheme="minorHAnsi"/>
          <w:spacing w:val="-10"/>
          <w:sz w:val="28"/>
          <w:szCs w:val="28"/>
          <w:lang w:eastAsia="en-US"/>
        </w:rPr>
        <w:t>шесть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основных: дидактическую, </w:t>
      </w:r>
      <w:r w:rsidR="0028674B" w:rsidRPr="000812B1">
        <w:rPr>
          <w:rFonts w:eastAsia="Calibri" w:cstheme="minorHAnsi"/>
          <w:spacing w:val="-10"/>
          <w:sz w:val="28"/>
          <w:szCs w:val="28"/>
          <w:lang w:eastAsia="en-US"/>
        </w:rPr>
        <w:t>эмпирическую</w:t>
      </w:r>
      <w:r w:rsidR="000D2D48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развивающую, воспитывающую, контролирующую, и управления.</w:t>
      </w:r>
    </w:p>
    <w:p w:rsidR="007E3A60" w:rsidRPr="000812B1" w:rsidRDefault="007E3CDF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Рассмотрим</w:t>
      </w:r>
      <w:r w:rsidR="007E3A60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виды учебных исследований, в частности:</w:t>
      </w:r>
    </w:p>
    <w:p w:rsidR="007E3A60" w:rsidRPr="00C71482" w:rsidRDefault="007E3A60" w:rsidP="00AB7FF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«Урок-исследование»</w:t>
      </w:r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(проведение уроков с исследовательскими заданиями)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7E3A60" w:rsidRPr="00C71482" w:rsidRDefault="007E3A60" w:rsidP="00AB7FF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«Мини-исследование»</w:t>
      </w:r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(составление задач</w:t>
      </w:r>
      <w:r w:rsidR="000D2D48" w:rsidRPr="00C71482">
        <w:rPr>
          <w:rFonts w:eastAsia="Calibri" w:cstheme="minorHAnsi"/>
          <w:spacing w:val="-10"/>
          <w:sz w:val="28"/>
          <w:szCs w:val="28"/>
          <w:lang w:eastAsia="en-US"/>
        </w:rPr>
        <w:t>, построенных на краеведческом материале</w:t>
      </w:r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>, кроссвордов, и т</w:t>
      </w:r>
      <w:r w:rsidR="009871F8" w:rsidRPr="00C71482">
        <w:rPr>
          <w:rFonts w:eastAsia="Calibri" w:cstheme="minorHAnsi"/>
          <w:spacing w:val="-10"/>
          <w:sz w:val="28"/>
          <w:szCs w:val="28"/>
          <w:lang w:eastAsia="en-US"/>
        </w:rPr>
        <w:t>.</w:t>
      </w:r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>д.)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. </w:t>
      </w:r>
    </w:p>
    <w:p w:rsidR="007E3CDF" w:rsidRPr="00C71482" w:rsidRDefault="007E3A60" w:rsidP="00AB7FF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«Исследовательский комплекс»</w:t>
      </w:r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(индивидуальные и групповые про</w:t>
      </w:r>
      <w:r w:rsidR="008132AF" w:rsidRPr="00C71482">
        <w:rPr>
          <w:rFonts w:eastAsia="Calibri" w:cstheme="minorHAnsi"/>
          <w:spacing w:val="-10"/>
          <w:sz w:val="28"/>
          <w:szCs w:val="28"/>
          <w:lang w:eastAsia="en-US"/>
        </w:rPr>
        <w:t>е</w:t>
      </w:r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>кты (</w:t>
      </w:r>
      <w:proofErr w:type="spellStart"/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>см.приложение</w:t>
      </w:r>
      <w:proofErr w:type="spellEnd"/>
      <w:r w:rsidR="006D6C1B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1.)</w:t>
      </w:r>
      <w:r w:rsidR="007E3CDF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, которые 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позволяют мотивировать учащихся на проявление инициативы и самостоятельности, развитие интеллектуальных и прочих </w:t>
      </w:r>
      <w:r w:rsidR="00AB7FF4">
        <w:rPr>
          <w:rFonts w:eastAsia="Calibri" w:cstheme="minorHAnsi"/>
          <w:spacing w:val="-10"/>
          <w:sz w:val="28"/>
          <w:szCs w:val="28"/>
          <w:lang w:eastAsia="en-US"/>
        </w:rPr>
        <w:t xml:space="preserve">способностей исследовательской 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компетенции в процессе реализации </w:t>
      </w:r>
      <w:r w:rsidR="000D2D48" w:rsidRPr="00C71482">
        <w:rPr>
          <w:rFonts w:eastAsia="Calibri" w:cstheme="minorHAnsi"/>
          <w:spacing w:val="-10"/>
          <w:sz w:val="28"/>
          <w:szCs w:val="28"/>
          <w:lang w:eastAsia="en-US"/>
        </w:rPr>
        <w:t>интересов и желаний обучающихся, в том числе и профессиональной ориентации.</w:t>
      </w:r>
    </w:p>
    <w:p w:rsidR="004936CA" w:rsidRPr="000812B1" w:rsidRDefault="004936CA" w:rsidP="00AB7FF4">
      <w:pPr>
        <w:spacing w:after="0" w:line="240" w:lineRule="auto"/>
        <w:ind w:left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</w:p>
    <w:p w:rsidR="003A34A4" w:rsidRDefault="002E49B3" w:rsidP="00AB7FF4">
      <w:pPr>
        <w:pStyle w:val="ac"/>
        <w:shd w:val="clear" w:color="auto" w:fill="FFFFFF"/>
        <w:spacing w:after="0" w:line="240" w:lineRule="auto"/>
        <w:jc w:val="center"/>
        <w:outlineLvl w:val="2"/>
        <w:rPr>
          <w:rFonts w:cstheme="minorHAnsi"/>
          <w:b/>
          <w:sz w:val="28"/>
          <w:szCs w:val="28"/>
        </w:rPr>
      </w:pPr>
      <w:bookmarkStart w:id="7" w:name="_Toc389118041"/>
      <w:r w:rsidRPr="000812B1">
        <w:rPr>
          <w:rFonts w:cstheme="minorHAnsi"/>
          <w:b/>
          <w:sz w:val="28"/>
          <w:szCs w:val="28"/>
        </w:rPr>
        <w:t>2.</w:t>
      </w:r>
      <w:r w:rsidR="0071644A" w:rsidRPr="000812B1">
        <w:rPr>
          <w:rFonts w:cstheme="minorHAnsi"/>
          <w:b/>
          <w:sz w:val="28"/>
          <w:szCs w:val="28"/>
        </w:rPr>
        <w:t>Законодательная и нормативная основа</w:t>
      </w:r>
      <w:bookmarkEnd w:id="7"/>
    </w:p>
    <w:p w:rsidR="00DF1A69" w:rsidRPr="00F1320B" w:rsidRDefault="00DF1A69" w:rsidP="00AB7FF4">
      <w:pPr>
        <w:pStyle w:val="ac"/>
        <w:shd w:val="clear" w:color="auto" w:fill="FFFFFF"/>
        <w:spacing w:after="0" w:line="240" w:lineRule="auto"/>
        <w:jc w:val="center"/>
        <w:outlineLvl w:val="2"/>
        <w:rPr>
          <w:rFonts w:cstheme="minorHAnsi"/>
          <w:sz w:val="28"/>
          <w:szCs w:val="28"/>
        </w:rPr>
      </w:pPr>
    </w:p>
    <w:p w:rsidR="00427E98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pacing w:val="-4"/>
          <w:sz w:val="24"/>
          <w:szCs w:val="24"/>
        </w:rPr>
        <w:t>Федеральный закон от 23.08.1996 № 127-ФЗ (ред. от 03.12.2012) «О науке и государственной научно-технической политике»</w:t>
      </w:r>
      <w:r w:rsidRPr="00AB7FF4">
        <w:rPr>
          <w:rFonts w:ascii="Times New Roman" w:hAnsi="Times New Roman" w:cs="Times New Roman"/>
          <w:sz w:val="24"/>
          <w:szCs w:val="24"/>
        </w:rPr>
        <w:t xml:space="preserve"> [Электронный ресурс]. Режим </w:t>
      </w:r>
      <w:proofErr w:type="gramStart"/>
      <w:r w:rsidRPr="00AB7FF4">
        <w:rPr>
          <w:rFonts w:ascii="Times New Roman" w:hAnsi="Times New Roman" w:cs="Times New Roman"/>
          <w:sz w:val="24"/>
          <w:szCs w:val="24"/>
        </w:rPr>
        <w:t>доступа:  http://www.consultant.ru/document/cons_doc_LAW_172547/</w:t>
      </w:r>
      <w:proofErr w:type="gramEnd"/>
      <w:r w:rsidRPr="00AB7FF4">
        <w:rPr>
          <w:rFonts w:ascii="Times New Roman" w:hAnsi="Times New Roman" w:cs="Times New Roman"/>
          <w:sz w:val="24"/>
          <w:szCs w:val="24"/>
        </w:rPr>
        <w:t>, свободный. (Дата обращения: 03.02.2015г).</w:t>
      </w:r>
    </w:p>
    <w:p w:rsidR="00427E98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Распоряжение Правительства РФ от 24 декабря 2013 г. N 2506-р О Концепции развития математического образования в </w:t>
      </w:r>
      <w:proofErr w:type="gramStart"/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Pr="00AB7FF4">
        <w:rPr>
          <w:rFonts w:ascii="Times New Roman" w:hAnsi="Times New Roman" w:cs="Times New Roman"/>
          <w:sz w:val="24"/>
          <w:szCs w:val="24"/>
        </w:rPr>
        <w:br/>
        <w:t>[</w:t>
      </w:r>
      <w:proofErr w:type="gramEnd"/>
      <w:r w:rsidRPr="00AB7FF4">
        <w:rPr>
          <w:rFonts w:ascii="Times New Roman" w:hAnsi="Times New Roman" w:cs="Times New Roman"/>
          <w:sz w:val="24"/>
          <w:szCs w:val="24"/>
        </w:rPr>
        <w:t xml:space="preserve">Электронный ресурс]. Режим </w:t>
      </w:r>
      <w:proofErr w:type="gramStart"/>
      <w:r w:rsidRPr="00AB7FF4">
        <w:rPr>
          <w:rFonts w:ascii="Times New Roman" w:hAnsi="Times New Roman" w:cs="Times New Roman"/>
          <w:sz w:val="24"/>
          <w:szCs w:val="24"/>
        </w:rPr>
        <w:t xml:space="preserve">доступа:  </w:t>
      </w:r>
      <w:r w:rsidRPr="00AB7FF4">
        <w:rPr>
          <w:rFonts w:ascii="Times New Roman" w:hAnsi="Times New Roman" w:cs="Times New Roman"/>
          <w:sz w:val="24"/>
          <w:szCs w:val="24"/>
        </w:rPr>
        <w:lastRenderedPageBreak/>
        <w:t>ГАРАНТ.РУ</w:t>
      </w:r>
      <w:proofErr w:type="gramEnd"/>
      <w:r w:rsidRPr="00AB7FF4">
        <w:rPr>
          <w:rFonts w:ascii="Times New Roman" w:hAnsi="Times New Roman" w:cs="Times New Roman"/>
          <w:sz w:val="24"/>
          <w:szCs w:val="24"/>
        </w:rPr>
        <w:t>:</w:t>
      </w:r>
      <w:r w:rsidRPr="00AB7FF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anchor="ixzz3W8v36RZo" w:history="1">
        <w:r w:rsidRPr="00AB7FF4">
          <w:rPr>
            <w:rStyle w:val="af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http://www.garant.ru/products/ipo/prime/doc/70452506/#ixzz3W8v36RZo</w:t>
        </w:r>
      </w:hyperlink>
      <w:r w:rsidRPr="00AB7FF4">
        <w:rPr>
          <w:rFonts w:ascii="Times New Roman" w:hAnsi="Times New Roman" w:cs="Times New Roman"/>
          <w:sz w:val="24"/>
          <w:szCs w:val="24"/>
        </w:rPr>
        <w:t>,свободный. (Дата обращения: 12.03.2015г).</w:t>
      </w:r>
    </w:p>
    <w:p w:rsidR="00427E98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pacing w:val="-4"/>
          <w:sz w:val="24"/>
          <w:szCs w:val="24"/>
        </w:rPr>
        <w:t>Устав (Основной закон) Ямало-Ненецкого автономного округа от 28.12.1998 № 56-ЗАО (в ред. от 31.10.2012 № 95-ЗАО)</w:t>
      </w:r>
      <w:r w:rsidRPr="00AB7FF4">
        <w:rPr>
          <w:rFonts w:ascii="Times New Roman" w:hAnsi="Times New Roman" w:cs="Times New Roman"/>
          <w:sz w:val="24"/>
          <w:szCs w:val="24"/>
        </w:rPr>
        <w:t xml:space="preserve"> [Электронный ресурс]. Режим </w:t>
      </w:r>
      <w:proofErr w:type="gramStart"/>
      <w:r w:rsidRPr="00AB7FF4">
        <w:rPr>
          <w:rFonts w:ascii="Times New Roman" w:hAnsi="Times New Roman" w:cs="Times New Roman"/>
          <w:sz w:val="24"/>
          <w:szCs w:val="24"/>
        </w:rPr>
        <w:t>доступа:  http://base.consultant.ru/regbase/cgi/online.cgi?req=doc;base=RLAW906;n=68690</w:t>
      </w:r>
      <w:proofErr w:type="gramEnd"/>
      <w:r w:rsidRPr="00AB7FF4">
        <w:rPr>
          <w:rFonts w:ascii="Times New Roman" w:hAnsi="Times New Roman" w:cs="Times New Roman"/>
          <w:sz w:val="24"/>
          <w:szCs w:val="24"/>
        </w:rPr>
        <w:t>, свободный. (Дата обращения: 03.02.2015г).</w:t>
      </w:r>
    </w:p>
    <w:p w:rsidR="00427E98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pacing w:val="-4"/>
          <w:sz w:val="24"/>
          <w:szCs w:val="24"/>
        </w:rPr>
        <w:t xml:space="preserve">Стратегия развития науки и инноваций в Российской Федерации на период до 2015 года (утв. Межведомственной комиссией по научно-инновационной политике (протокол от 15.02.2006 № 1)) [Электронный ресурс]. Режим </w:t>
      </w:r>
      <w:proofErr w:type="gramStart"/>
      <w:r w:rsidRPr="00AB7FF4">
        <w:rPr>
          <w:rFonts w:ascii="Times New Roman" w:hAnsi="Times New Roman" w:cs="Times New Roman"/>
          <w:spacing w:val="-4"/>
          <w:sz w:val="24"/>
          <w:szCs w:val="24"/>
        </w:rPr>
        <w:t>доступа:  http://www.yamaledu.org/projects/our_new_school</w:t>
      </w:r>
      <w:proofErr w:type="gramEnd"/>
      <w:r w:rsidRPr="00AB7FF4">
        <w:rPr>
          <w:rFonts w:ascii="Times New Roman" w:hAnsi="Times New Roman" w:cs="Times New Roman"/>
          <w:spacing w:val="-4"/>
          <w:sz w:val="24"/>
          <w:szCs w:val="24"/>
        </w:rPr>
        <w:t>, свободный. (Дата обращения: 16.04.2015г).</w:t>
      </w:r>
    </w:p>
    <w:p w:rsidR="00427E98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pacing w:val="-4"/>
          <w:sz w:val="24"/>
          <w:szCs w:val="24"/>
        </w:rPr>
        <w:t>Закон от 27.04.2011 №34-ЗАО «О развитии инновационной деятельности в Ямало-Ненецком автономном округе» (в ред. Закона ЯНАО от 04.04.2012 № 11-</w:t>
      </w:r>
      <w:proofErr w:type="gramStart"/>
      <w:r w:rsidRPr="00AB7FF4">
        <w:rPr>
          <w:rFonts w:ascii="Times New Roman" w:hAnsi="Times New Roman" w:cs="Times New Roman"/>
          <w:spacing w:val="-4"/>
          <w:sz w:val="24"/>
          <w:szCs w:val="24"/>
        </w:rPr>
        <w:t>ЗАО)[</w:t>
      </w:r>
      <w:proofErr w:type="gramEnd"/>
      <w:r w:rsidRPr="00AB7FF4">
        <w:rPr>
          <w:rFonts w:ascii="Times New Roman" w:hAnsi="Times New Roman" w:cs="Times New Roman"/>
          <w:spacing w:val="-4"/>
          <w:sz w:val="24"/>
          <w:szCs w:val="24"/>
        </w:rPr>
        <w:t xml:space="preserve">Электронный ресурс]. Режим </w:t>
      </w:r>
      <w:proofErr w:type="gramStart"/>
      <w:r w:rsidRPr="00AB7FF4">
        <w:rPr>
          <w:rFonts w:ascii="Times New Roman" w:hAnsi="Times New Roman" w:cs="Times New Roman"/>
          <w:spacing w:val="-4"/>
          <w:sz w:val="24"/>
          <w:szCs w:val="24"/>
        </w:rPr>
        <w:t>доступа:  http://www.glavbukh.ru/edoc/?modId=81&amp;docId=105763</w:t>
      </w:r>
      <w:proofErr w:type="gramEnd"/>
      <w:r w:rsidRPr="00AB7FF4">
        <w:rPr>
          <w:rFonts w:ascii="Times New Roman" w:hAnsi="Times New Roman" w:cs="Times New Roman"/>
          <w:spacing w:val="-4"/>
          <w:sz w:val="24"/>
          <w:szCs w:val="24"/>
        </w:rPr>
        <w:t>, свободный. (Дата обращения: 15.11.2014г).</w:t>
      </w:r>
    </w:p>
    <w:p w:rsidR="00427E98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 от 22.02.2012 № 130-П Об утверждении окружной долгосрочной целевой Программы «Развитие инновационной инфраструктуры и поддержка инновационной деятельности в ЯНАО на 2012 – 2014 годы» (в ред. постановлений Правительства ЯНАО от 13.06.2012 № 454-П, от 18.12.2012 № 1041-П, от 05.02.2013 № 47-П) [Электронный ресурс]. Режим </w:t>
      </w:r>
      <w:proofErr w:type="gramStart"/>
      <w:r w:rsidRPr="00AB7FF4">
        <w:rPr>
          <w:rFonts w:ascii="Times New Roman" w:hAnsi="Times New Roman" w:cs="Times New Roman"/>
          <w:spacing w:val="-4"/>
          <w:sz w:val="24"/>
          <w:szCs w:val="24"/>
        </w:rPr>
        <w:t xml:space="preserve">доступа:  </w:t>
      </w:r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>www.regionz.ru/</w:t>
      </w:r>
      <w:proofErr w:type="spellStart"/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>index.php?px</w:t>
      </w:r>
      <w:proofErr w:type="spellEnd"/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>=128&amp;num=&amp;</w:t>
      </w:r>
      <w:proofErr w:type="spellStart"/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>date</w:t>
      </w:r>
      <w:proofErr w:type="spellEnd"/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Pr="00AB7FF4">
        <w:rPr>
          <w:rFonts w:ascii="Times New Roman" w:hAnsi="Times New Roman" w:cs="Times New Roman"/>
          <w:spacing w:val="-4"/>
          <w:sz w:val="24"/>
          <w:szCs w:val="24"/>
        </w:rPr>
        <w:t>, свободный. (Дата обращения: 16.12.2014г).</w:t>
      </w:r>
    </w:p>
    <w:p w:rsidR="003A34A4" w:rsidRPr="00AB7FF4" w:rsidRDefault="00427E98" w:rsidP="00AB7FF4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Национальная образовательная инициатива "Наша новая школа" </w:t>
      </w:r>
      <w:r w:rsidRPr="00AB7FF4">
        <w:rPr>
          <w:rFonts w:ascii="Times New Roman" w:hAnsi="Times New Roman" w:cs="Times New Roman"/>
          <w:sz w:val="24"/>
          <w:szCs w:val="24"/>
        </w:rPr>
        <w:t xml:space="preserve">[Электронный ресурс]. Режим </w:t>
      </w:r>
      <w:proofErr w:type="gramStart"/>
      <w:r w:rsidRPr="00AB7FF4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1" w:history="1">
        <w:r w:rsidRPr="00AB7FF4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http://www.yamaledu.org/projects/our_new_school</w:t>
        </w:r>
        <w:proofErr w:type="gramEnd"/>
      </w:hyperlink>
      <w:r w:rsidRPr="00AB7FF4">
        <w:rPr>
          <w:rFonts w:ascii="Times New Roman" w:hAnsi="Times New Roman" w:cs="Times New Roman"/>
          <w:sz w:val="24"/>
          <w:szCs w:val="24"/>
        </w:rPr>
        <w:t>, свободный. (Дата обращения: 12.01.2015г).</w:t>
      </w:r>
    </w:p>
    <w:p w:rsidR="00DF1A69" w:rsidRDefault="00DF1A69" w:rsidP="00AB7FF4">
      <w:pPr>
        <w:spacing w:after="0"/>
        <w:rPr>
          <w:rFonts w:eastAsia="Calibri" w:cstheme="minorHAnsi"/>
          <w:b/>
          <w:spacing w:val="-10"/>
          <w:sz w:val="28"/>
          <w:szCs w:val="28"/>
          <w:lang w:eastAsia="en-US"/>
        </w:rPr>
      </w:pPr>
      <w:r>
        <w:rPr>
          <w:rFonts w:eastAsia="Calibri" w:cstheme="minorHAnsi"/>
          <w:b/>
          <w:spacing w:val="-10"/>
          <w:sz w:val="28"/>
          <w:szCs w:val="28"/>
          <w:lang w:eastAsia="en-US"/>
        </w:rPr>
        <w:br w:type="page"/>
      </w:r>
    </w:p>
    <w:p w:rsidR="007E3A60" w:rsidRPr="00F32A0E" w:rsidRDefault="007E3A60" w:rsidP="00AB7FF4">
      <w:pPr>
        <w:pStyle w:val="ac"/>
        <w:numPr>
          <w:ilvl w:val="0"/>
          <w:numId w:val="7"/>
        </w:numPr>
        <w:spacing w:after="0" w:line="240" w:lineRule="auto"/>
        <w:jc w:val="center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F32A0E">
        <w:rPr>
          <w:rFonts w:eastAsia="Calibri" w:cstheme="minorHAnsi"/>
          <w:b/>
          <w:spacing w:val="-10"/>
          <w:sz w:val="28"/>
          <w:szCs w:val="28"/>
          <w:lang w:eastAsia="en-US"/>
        </w:rPr>
        <w:lastRenderedPageBreak/>
        <w:t xml:space="preserve">Проект </w:t>
      </w:r>
      <w:r w:rsidR="0071644A" w:rsidRPr="00F32A0E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исследовательской математической </w:t>
      </w:r>
      <w:r w:rsidR="005144B5" w:rsidRPr="00F32A0E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деятельности </w:t>
      </w:r>
      <w:r w:rsidRPr="00F32A0E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в контексте развития </w:t>
      </w:r>
      <w:r w:rsidR="0071644A" w:rsidRPr="00F32A0E">
        <w:rPr>
          <w:rFonts w:eastAsia="Calibri" w:cstheme="minorHAnsi"/>
          <w:b/>
          <w:spacing w:val="-10"/>
          <w:sz w:val="28"/>
          <w:szCs w:val="28"/>
          <w:lang w:eastAsia="en-US"/>
        </w:rPr>
        <w:t>образовательного учреждения</w:t>
      </w:r>
    </w:p>
    <w:p w:rsidR="00835B09" w:rsidRPr="000812B1" w:rsidRDefault="00835B09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С 2014г. действует программа развития</w:t>
      </w:r>
      <w:r w:rsidR="00F32A0E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МОУ Школа с. </w:t>
      </w:r>
      <w:proofErr w:type="spell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Аксарка</w:t>
      </w:r>
      <w:proofErr w:type="spell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«Политехническая школа». Основная стратегическая цель программы: создание условий для реализации модели инновационной сельской школы, обеспечивающая</w:t>
      </w:r>
      <w:r w:rsidR="00F32A0E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инновационность</w:t>
      </w:r>
      <w:proofErr w:type="spell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педагогического опыта на новое качество компетентностей выпускников, их конкурентоспособность и социальную успешность.</w:t>
      </w:r>
    </w:p>
    <w:p w:rsidR="00835B09" w:rsidRPr="000812B1" w:rsidRDefault="00835B09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В программе развития «Политехническая школа» сказано, что инновационная деятельность школы до 2012 года связана с присвоением МОШИ «</w:t>
      </w:r>
      <w:proofErr w:type="spell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Аксарковская</w:t>
      </w:r>
      <w:proofErr w:type="spell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школа – интернат среднего (полного) общего образования» статуса регионал</w:t>
      </w:r>
      <w:r w:rsidR="00AB7FF4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ьной экспериментальной площадки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по теме «Модель </w:t>
      </w:r>
      <w:proofErr w:type="spell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предпрофильного</w:t>
      </w:r>
      <w:proofErr w:type="spell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и профил</w:t>
      </w:r>
      <w:r w:rsidR="00AB7FF4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ьного обучения, ориентированная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на традиционные отрасли хозяйствования и этнокультуру коренных малочисленных народов С</w:t>
      </w:r>
      <w:r w:rsidR="00AB7FF4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евера». Целью эксперимента являлось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создание и апробация модели общеобразовательного учреждения, интегрирующего профильное обучение и подготовку обучающихся (воспитанников) к профессиональному самоопределению во взаимодействии с учреждениями профессионального образования.</w:t>
      </w:r>
    </w:p>
    <w:p w:rsidR="005F776F" w:rsidRPr="000812B1" w:rsidRDefault="006E03A0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Следовательно, </w:t>
      </w:r>
      <w:r w:rsidR="000D2D48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данный 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проект находится в контексте</w:t>
      </w:r>
      <w:r w:rsidR="000D2D48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программы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развития школы, так как ориентирован на профессиональное самоопределение.</w:t>
      </w:r>
    </w:p>
    <w:p w:rsidR="004936CA" w:rsidRPr="000812B1" w:rsidRDefault="004936CA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7E3A60" w:rsidRPr="000812B1" w:rsidRDefault="002E49B3" w:rsidP="00AB7FF4">
      <w:pPr>
        <w:shd w:val="clear" w:color="auto" w:fill="FFFFFF"/>
        <w:spacing w:after="0" w:line="240" w:lineRule="auto"/>
        <w:ind w:firstLine="709"/>
        <w:jc w:val="center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4.</w:t>
      </w:r>
      <w:r w:rsidR="00AB7FF4">
        <w:rPr>
          <w:rFonts w:eastAsia="Calibri" w:cstheme="minorHAnsi"/>
          <w:b/>
          <w:spacing w:val="-10"/>
          <w:sz w:val="28"/>
          <w:szCs w:val="28"/>
          <w:lang w:eastAsia="en-US"/>
        </w:rPr>
        <w:t>Ожидаемые</w:t>
      </w:r>
      <w:r w:rsidR="0028611E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эффекты</w:t>
      </w:r>
      <w:r w:rsidR="007E3A60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проекта</w:t>
      </w:r>
    </w:p>
    <w:tbl>
      <w:tblPr>
        <w:tblpPr w:leftFromText="180" w:rightFromText="180" w:vertAnchor="text" w:horzAnchor="margin" w:tblpXSpec="center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551"/>
        <w:gridCol w:w="2126"/>
      </w:tblGrid>
      <w:tr w:rsidR="00F1320B" w:rsidRPr="000812B1" w:rsidTr="00F1320B">
        <w:trPr>
          <w:trHeight w:val="402"/>
        </w:trPr>
        <w:tc>
          <w:tcPr>
            <w:tcW w:w="2943" w:type="dxa"/>
          </w:tcPr>
          <w:p w:rsidR="00F1320B" w:rsidRDefault="00F1320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lang w:eastAsia="en-US"/>
              </w:rPr>
            </w:pPr>
            <w:r>
              <w:rPr>
                <w:rFonts w:eastAsia="Calibri" w:cstheme="minorHAnsi"/>
                <w:spacing w:val="-10"/>
                <w:lang w:eastAsia="en-US"/>
              </w:rPr>
              <w:t>Ш</w:t>
            </w:r>
            <w:r w:rsidRPr="000812B1">
              <w:rPr>
                <w:rFonts w:eastAsia="Calibri" w:cstheme="minorHAnsi"/>
                <w:spacing w:val="-10"/>
                <w:lang w:eastAsia="en-US"/>
              </w:rPr>
              <w:t>кола</w:t>
            </w:r>
          </w:p>
          <w:p w:rsidR="00F1320B" w:rsidRPr="000812B1" w:rsidRDefault="00F1320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lang w:eastAsia="en-US"/>
              </w:rPr>
            </w:pPr>
            <w:r>
              <w:rPr>
                <w:rFonts w:eastAsia="Calibri" w:cstheme="minorHAnsi"/>
                <w:spacing w:val="-10"/>
                <w:lang w:eastAsia="en-US"/>
              </w:rPr>
              <w:t>Ц</w:t>
            </w:r>
            <w:r w:rsidRPr="000812B1">
              <w:rPr>
                <w:rFonts w:eastAsia="Calibri" w:cstheme="minorHAnsi"/>
                <w:spacing w:val="-10"/>
                <w:lang w:eastAsia="en-US"/>
              </w:rPr>
              <w:t>ентры дополнительного образования</w:t>
            </w:r>
          </w:p>
        </w:tc>
        <w:tc>
          <w:tcPr>
            <w:tcW w:w="2127" w:type="dxa"/>
          </w:tcPr>
          <w:p w:rsidR="00F1320B" w:rsidRPr="000812B1" w:rsidRDefault="00F1320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lang w:eastAsia="en-US"/>
              </w:rPr>
            </w:pPr>
            <w:r>
              <w:rPr>
                <w:rFonts w:eastAsia="Calibri" w:cstheme="minorHAnsi"/>
                <w:spacing w:val="-10"/>
                <w:lang w:eastAsia="en-US"/>
              </w:rPr>
              <w:t>О</w:t>
            </w:r>
            <w:r w:rsidRPr="000812B1">
              <w:rPr>
                <w:rFonts w:eastAsia="Calibri" w:cstheme="minorHAnsi"/>
                <w:spacing w:val="-10"/>
                <w:lang w:eastAsia="en-US"/>
              </w:rPr>
              <w:t>бучающиеся</w:t>
            </w:r>
          </w:p>
        </w:tc>
        <w:tc>
          <w:tcPr>
            <w:tcW w:w="2551" w:type="dxa"/>
          </w:tcPr>
          <w:p w:rsidR="00F1320B" w:rsidRPr="000812B1" w:rsidRDefault="00F1320B" w:rsidP="00AB7FF4">
            <w:pPr>
              <w:spacing w:after="0" w:line="240" w:lineRule="auto"/>
              <w:ind w:firstLine="709"/>
              <w:jc w:val="center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Родители</w:t>
            </w:r>
          </w:p>
        </w:tc>
        <w:tc>
          <w:tcPr>
            <w:tcW w:w="2126" w:type="dxa"/>
          </w:tcPr>
          <w:p w:rsidR="00F1320B" w:rsidRPr="000812B1" w:rsidRDefault="00F1320B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lang w:eastAsia="en-US"/>
              </w:rPr>
            </w:pPr>
            <w:r>
              <w:rPr>
                <w:rFonts w:eastAsia="Calibri" w:cstheme="minorHAnsi"/>
                <w:spacing w:val="-10"/>
                <w:lang w:eastAsia="en-US"/>
              </w:rPr>
              <w:t>П</w:t>
            </w:r>
            <w:r w:rsidRPr="000812B1">
              <w:rPr>
                <w:rFonts w:eastAsia="Calibri" w:cstheme="minorHAnsi"/>
                <w:spacing w:val="-10"/>
                <w:lang w:eastAsia="en-US"/>
              </w:rPr>
              <w:t>едагоги</w:t>
            </w:r>
          </w:p>
        </w:tc>
      </w:tr>
      <w:tr w:rsidR="00F1320B" w:rsidRPr="000812B1" w:rsidTr="00F1320B">
        <w:trPr>
          <w:trHeight w:val="753"/>
        </w:trPr>
        <w:tc>
          <w:tcPr>
            <w:tcW w:w="2943" w:type="dxa"/>
          </w:tcPr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1.Создание условий для активной самостоятельной работы обучающихся, проектной и исследовательской деятельности, формирование ключевых компетенций, гибкой организации образовательного процесса, доступного и качественного образования.</w:t>
            </w:r>
          </w:p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2.Современная организация учебного процесса.</w:t>
            </w:r>
          </w:p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</w:p>
        </w:tc>
        <w:tc>
          <w:tcPr>
            <w:tcW w:w="2127" w:type="dxa"/>
          </w:tcPr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1.Стремление к творческому восприятию знаний, повышение мотивации к изучению математики.</w:t>
            </w:r>
          </w:p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2.Повышение качества обучения.</w:t>
            </w:r>
          </w:p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3.Професиональная определенность.</w:t>
            </w:r>
          </w:p>
        </w:tc>
        <w:tc>
          <w:tcPr>
            <w:tcW w:w="2551" w:type="dxa"/>
          </w:tcPr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1.Возможность увидеть результаты деятельности сво</w:t>
            </w:r>
            <w:r w:rsidR="00E47388">
              <w:rPr>
                <w:rFonts w:eastAsia="Calibri" w:cstheme="minorHAnsi"/>
                <w:spacing w:val="-10"/>
                <w:lang w:eastAsia="en-US"/>
              </w:rPr>
              <w:t>их детей и высказать своё мнение</w:t>
            </w:r>
            <w:r w:rsidRPr="000812B1">
              <w:rPr>
                <w:rFonts w:eastAsia="Calibri" w:cstheme="minorHAnsi"/>
                <w:spacing w:val="-10"/>
                <w:lang w:eastAsia="en-US"/>
              </w:rPr>
              <w:t>.</w:t>
            </w:r>
          </w:p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>
              <w:rPr>
                <w:rFonts w:eastAsia="Calibri" w:cstheme="minorHAnsi"/>
                <w:lang w:eastAsia="en-US"/>
              </w:rPr>
              <w:t>2.</w:t>
            </w:r>
            <w:r w:rsidRPr="000812B1">
              <w:rPr>
                <w:rFonts w:eastAsia="Calibri" w:cstheme="minorHAnsi"/>
                <w:lang w:eastAsia="en-US"/>
              </w:rPr>
              <w:t>Участие в образовательном процессе.</w:t>
            </w:r>
          </w:p>
        </w:tc>
        <w:tc>
          <w:tcPr>
            <w:tcW w:w="2126" w:type="dxa"/>
          </w:tcPr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1.Рост профессиональной компетенции.</w:t>
            </w:r>
          </w:p>
          <w:p w:rsidR="00F1320B" w:rsidRPr="000812B1" w:rsidRDefault="00F1320B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lang w:eastAsia="en-US"/>
              </w:rPr>
              <w:t>2.Организация учебной деятельности, в соответствии с ФГОС.</w:t>
            </w:r>
          </w:p>
        </w:tc>
      </w:tr>
    </w:tbl>
    <w:p w:rsidR="00AB7FF4" w:rsidRDefault="00AB7FF4" w:rsidP="00AB7FF4">
      <w:pPr>
        <w:pStyle w:val="2"/>
        <w:spacing w:before="0" w:line="240" w:lineRule="auto"/>
        <w:ind w:firstLine="709"/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bookmarkStart w:id="8" w:name="_Toc389118037"/>
    </w:p>
    <w:p w:rsidR="000D2D48" w:rsidRPr="00AB7FF4" w:rsidRDefault="002E49B3" w:rsidP="00AB7FF4">
      <w:pPr>
        <w:pStyle w:val="2"/>
        <w:spacing w:before="0" w:line="240" w:lineRule="auto"/>
        <w:ind w:firstLine="709"/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0812B1">
        <w:rPr>
          <w:rFonts w:asciiTheme="minorHAnsi" w:eastAsia="Times New Roman" w:hAnsiTheme="minorHAnsi" w:cstheme="minorHAnsi"/>
          <w:color w:val="auto"/>
          <w:sz w:val="28"/>
          <w:szCs w:val="28"/>
        </w:rPr>
        <w:t>5.</w:t>
      </w:r>
      <w:r w:rsidR="007E3A60" w:rsidRPr="000812B1">
        <w:rPr>
          <w:rFonts w:asciiTheme="minorHAnsi" w:eastAsia="Times New Roman" w:hAnsiTheme="minorHAnsi" w:cstheme="minorHAnsi"/>
          <w:color w:val="auto"/>
          <w:sz w:val="28"/>
          <w:szCs w:val="28"/>
        </w:rPr>
        <w:t>Организация работы педагогов</w:t>
      </w:r>
      <w:bookmarkEnd w:id="8"/>
    </w:p>
    <w:p w:rsidR="00F631C6" w:rsidRPr="000812B1" w:rsidRDefault="00F631C6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bookmarkStart w:id="9" w:name="_Toc389118039"/>
      <w:r w:rsidRPr="000812B1">
        <w:rPr>
          <w:rFonts w:eastAsia="Times New Roman" w:cstheme="minorHAnsi"/>
          <w:sz w:val="28"/>
          <w:szCs w:val="28"/>
        </w:rPr>
        <w:t>Время проведения заня</w:t>
      </w:r>
      <w:r w:rsidR="00AB7FF4">
        <w:rPr>
          <w:rFonts w:eastAsia="Times New Roman" w:cstheme="minorHAnsi"/>
          <w:sz w:val="28"/>
          <w:szCs w:val="28"/>
        </w:rPr>
        <w:t>тий: свободный режим выбора дня</w:t>
      </w:r>
      <w:r w:rsidRPr="000812B1">
        <w:rPr>
          <w:rFonts w:eastAsia="Times New Roman" w:cstheme="minorHAnsi"/>
          <w:sz w:val="28"/>
          <w:szCs w:val="28"/>
        </w:rPr>
        <w:t xml:space="preserve"> с понедельника по субботу</w:t>
      </w:r>
      <w:r w:rsidR="000D2D48" w:rsidRPr="000812B1">
        <w:rPr>
          <w:rFonts w:eastAsia="Times New Roman" w:cstheme="minorHAnsi"/>
          <w:sz w:val="28"/>
          <w:szCs w:val="28"/>
        </w:rPr>
        <w:t>,</w:t>
      </w:r>
      <w:r w:rsidRPr="000812B1">
        <w:rPr>
          <w:rFonts w:eastAsia="Times New Roman" w:cstheme="minorHAnsi"/>
          <w:sz w:val="28"/>
          <w:szCs w:val="28"/>
        </w:rPr>
        <w:t xml:space="preserve"> в зависимости от занятости школьников.</w:t>
      </w:r>
    </w:p>
    <w:p w:rsidR="00F631C6" w:rsidRPr="000812B1" w:rsidRDefault="00F631C6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Периодичность: 2 раза в неделю, индивидуальные занятия - 30 минут, групповые – 45 минут.</w:t>
      </w:r>
    </w:p>
    <w:p w:rsidR="007E756A" w:rsidRPr="000812B1" w:rsidRDefault="0028674B" w:rsidP="00AB7FF4">
      <w:pPr>
        <w:pStyle w:val="2"/>
        <w:spacing w:before="0" w:line="240" w:lineRule="auto"/>
        <w:ind w:firstLine="709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812B1">
        <w:rPr>
          <w:rFonts w:asciiTheme="minorHAnsi" w:hAnsiTheme="minorHAnsi" w:cstheme="minorHAnsi"/>
          <w:color w:val="auto"/>
          <w:sz w:val="28"/>
          <w:szCs w:val="28"/>
        </w:rPr>
        <w:t>6.</w:t>
      </w:r>
      <w:r w:rsidR="007E756A" w:rsidRPr="000812B1">
        <w:rPr>
          <w:rFonts w:asciiTheme="minorHAnsi" w:hAnsiTheme="minorHAnsi" w:cstheme="minorHAnsi"/>
          <w:color w:val="auto"/>
          <w:sz w:val="28"/>
          <w:szCs w:val="28"/>
        </w:rPr>
        <w:t xml:space="preserve"> Методика, </w:t>
      </w:r>
      <w:r w:rsidR="000D2D48" w:rsidRPr="000812B1">
        <w:rPr>
          <w:rFonts w:asciiTheme="minorHAnsi" w:hAnsiTheme="minorHAnsi" w:cstheme="minorHAnsi"/>
          <w:color w:val="auto"/>
          <w:sz w:val="28"/>
          <w:szCs w:val="28"/>
        </w:rPr>
        <w:t>м</w:t>
      </w:r>
      <w:r w:rsidR="007E3A60" w:rsidRPr="000812B1">
        <w:rPr>
          <w:rFonts w:asciiTheme="minorHAnsi" w:hAnsiTheme="minorHAnsi" w:cstheme="minorHAnsi"/>
          <w:color w:val="auto"/>
          <w:sz w:val="28"/>
          <w:szCs w:val="28"/>
        </w:rPr>
        <w:t xml:space="preserve">еханизмы </w:t>
      </w:r>
      <w:r w:rsidR="007E756A" w:rsidRPr="000812B1">
        <w:rPr>
          <w:rFonts w:asciiTheme="minorHAnsi" w:hAnsiTheme="minorHAnsi" w:cstheme="minorHAnsi"/>
          <w:color w:val="auto"/>
          <w:sz w:val="28"/>
          <w:szCs w:val="28"/>
        </w:rPr>
        <w:t xml:space="preserve">и условия </w:t>
      </w:r>
      <w:r w:rsidR="007E3A60" w:rsidRPr="000812B1">
        <w:rPr>
          <w:rFonts w:asciiTheme="minorHAnsi" w:hAnsiTheme="minorHAnsi" w:cstheme="minorHAnsi"/>
          <w:color w:val="auto"/>
          <w:sz w:val="28"/>
          <w:szCs w:val="28"/>
        </w:rPr>
        <w:t>исследования</w:t>
      </w:r>
      <w:bookmarkEnd w:id="9"/>
    </w:p>
    <w:p w:rsidR="0028611E" w:rsidRPr="000812B1" w:rsidRDefault="00DA32EB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В </w:t>
      </w:r>
      <w:r w:rsidR="00A66165">
        <w:rPr>
          <w:rFonts w:cstheme="minorHAnsi"/>
          <w:sz w:val="28"/>
          <w:szCs w:val="28"/>
        </w:rPr>
        <w:t xml:space="preserve">созданной </w:t>
      </w:r>
      <w:r w:rsidR="000D2D48" w:rsidRPr="000812B1">
        <w:rPr>
          <w:rFonts w:cstheme="minorHAnsi"/>
          <w:sz w:val="28"/>
          <w:szCs w:val="28"/>
        </w:rPr>
        <w:t xml:space="preserve">исследовательской математической </w:t>
      </w:r>
      <w:r w:rsidR="00A66165">
        <w:rPr>
          <w:rFonts w:cstheme="minorHAnsi"/>
          <w:sz w:val="28"/>
          <w:szCs w:val="28"/>
        </w:rPr>
        <w:t>группе</w:t>
      </w:r>
      <w:r w:rsidR="000D2D48" w:rsidRPr="000812B1">
        <w:rPr>
          <w:rFonts w:cstheme="minorHAnsi"/>
          <w:sz w:val="28"/>
          <w:szCs w:val="28"/>
        </w:rPr>
        <w:t xml:space="preserve"> 21</w:t>
      </w:r>
      <w:r w:rsidR="00F32A0E">
        <w:rPr>
          <w:rFonts w:cstheme="minorHAnsi"/>
          <w:sz w:val="28"/>
          <w:szCs w:val="28"/>
        </w:rPr>
        <w:t xml:space="preserve"> </w:t>
      </w:r>
      <w:r w:rsidR="000D2D48" w:rsidRPr="000812B1">
        <w:rPr>
          <w:rFonts w:cstheme="minorHAnsi"/>
          <w:sz w:val="28"/>
          <w:szCs w:val="28"/>
        </w:rPr>
        <w:t>ребенок</w:t>
      </w:r>
      <w:r w:rsidR="00F32A0E">
        <w:rPr>
          <w:rFonts w:cstheme="minorHAnsi"/>
          <w:sz w:val="28"/>
          <w:szCs w:val="28"/>
        </w:rPr>
        <w:t xml:space="preserve"> </w:t>
      </w:r>
      <w:r w:rsidRPr="000812B1">
        <w:rPr>
          <w:rFonts w:cstheme="minorHAnsi"/>
          <w:sz w:val="28"/>
          <w:szCs w:val="28"/>
        </w:rPr>
        <w:t>6 класса</w:t>
      </w:r>
      <w:r w:rsidR="000D2D48" w:rsidRPr="000812B1">
        <w:rPr>
          <w:rFonts w:cstheme="minorHAnsi"/>
          <w:sz w:val="28"/>
          <w:szCs w:val="28"/>
        </w:rPr>
        <w:t xml:space="preserve"> МОУ Школа с.</w:t>
      </w:r>
      <w:r w:rsidR="00F32A0E">
        <w:rPr>
          <w:rFonts w:cstheme="minorHAnsi"/>
          <w:sz w:val="28"/>
          <w:szCs w:val="28"/>
        </w:rPr>
        <w:t xml:space="preserve"> </w:t>
      </w:r>
      <w:proofErr w:type="spellStart"/>
      <w:r w:rsidR="000D2D48" w:rsidRPr="000812B1">
        <w:rPr>
          <w:rFonts w:cstheme="minorHAnsi"/>
          <w:sz w:val="28"/>
          <w:szCs w:val="28"/>
        </w:rPr>
        <w:t>Аксарка</w:t>
      </w:r>
      <w:proofErr w:type="spellEnd"/>
      <w:r w:rsidR="0028611E" w:rsidRPr="000812B1">
        <w:rPr>
          <w:rFonts w:cstheme="minorHAnsi"/>
          <w:sz w:val="28"/>
          <w:szCs w:val="28"/>
        </w:rPr>
        <w:t>.</w:t>
      </w:r>
    </w:p>
    <w:p w:rsidR="0028611E" w:rsidRPr="000812B1" w:rsidRDefault="0028611E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lastRenderedPageBreak/>
        <w:t>Возраст детей</w:t>
      </w:r>
      <w:r w:rsidRPr="000812B1">
        <w:rPr>
          <w:rFonts w:cstheme="minorHAnsi"/>
          <w:sz w:val="28"/>
          <w:szCs w:val="28"/>
        </w:rPr>
        <w:t xml:space="preserve"> </w:t>
      </w:r>
      <w:r w:rsidR="00AB7FF4">
        <w:rPr>
          <w:rFonts w:cstheme="minorHAnsi"/>
          <w:sz w:val="28"/>
          <w:szCs w:val="28"/>
        </w:rPr>
        <w:t>:</w:t>
      </w:r>
      <w:r w:rsidR="00DA32EB" w:rsidRPr="000812B1">
        <w:rPr>
          <w:rFonts w:cstheme="minorHAnsi"/>
          <w:sz w:val="28"/>
          <w:szCs w:val="28"/>
        </w:rPr>
        <w:t>12</w:t>
      </w:r>
      <w:r w:rsidR="00F32A0E">
        <w:rPr>
          <w:rFonts w:cstheme="minorHAnsi"/>
          <w:sz w:val="28"/>
          <w:szCs w:val="28"/>
        </w:rPr>
        <w:t xml:space="preserve"> -</w:t>
      </w:r>
      <w:r w:rsidR="00E05A6C" w:rsidRPr="000812B1">
        <w:rPr>
          <w:rFonts w:cstheme="minorHAnsi"/>
          <w:sz w:val="28"/>
          <w:szCs w:val="28"/>
        </w:rPr>
        <w:t xml:space="preserve"> 13</w:t>
      </w:r>
      <w:r w:rsidR="000D2D48" w:rsidRPr="000812B1">
        <w:rPr>
          <w:rFonts w:cstheme="minorHAnsi"/>
          <w:sz w:val="28"/>
          <w:szCs w:val="28"/>
        </w:rPr>
        <w:t xml:space="preserve"> лет</w:t>
      </w:r>
      <w:r w:rsidRPr="000812B1">
        <w:rPr>
          <w:rFonts w:cstheme="minorHAnsi"/>
          <w:sz w:val="28"/>
          <w:szCs w:val="28"/>
        </w:rPr>
        <w:t>.</w:t>
      </w:r>
    </w:p>
    <w:p w:rsidR="007E756A" w:rsidRPr="000812B1" w:rsidRDefault="0028611E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У</w:t>
      </w:r>
      <w:r w:rsidR="007E756A" w:rsidRPr="000812B1">
        <w:rPr>
          <w:rFonts w:cstheme="minorHAnsi"/>
          <w:b/>
          <w:sz w:val="28"/>
          <w:szCs w:val="28"/>
        </w:rPr>
        <w:t>ров</w:t>
      </w:r>
      <w:r w:rsidRPr="000812B1">
        <w:rPr>
          <w:rFonts w:cstheme="minorHAnsi"/>
          <w:b/>
          <w:sz w:val="28"/>
          <w:szCs w:val="28"/>
        </w:rPr>
        <w:t>ень</w:t>
      </w:r>
      <w:r w:rsidR="00F32A0E">
        <w:rPr>
          <w:rFonts w:cstheme="minorHAnsi"/>
          <w:b/>
          <w:sz w:val="28"/>
          <w:szCs w:val="28"/>
        </w:rPr>
        <w:t xml:space="preserve"> </w:t>
      </w:r>
      <w:proofErr w:type="spellStart"/>
      <w:r w:rsidR="00BB1C34" w:rsidRPr="000812B1">
        <w:rPr>
          <w:rFonts w:cstheme="minorHAnsi"/>
          <w:b/>
          <w:sz w:val="28"/>
          <w:szCs w:val="28"/>
        </w:rPr>
        <w:t>обученности</w:t>
      </w:r>
      <w:proofErr w:type="spellEnd"/>
      <w:r w:rsidR="00AB7FF4">
        <w:rPr>
          <w:rFonts w:cstheme="minorHAnsi"/>
          <w:sz w:val="28"/>
          <w:szCs w:val="28"/>
        </w:rPr>
        <w:t>:</w:t>
      </w:r>
      <w:r w:rsidRPr="000812B1">
        <w:rPr>
          <w:rFonts w:cstheme="minorHAnsi"/>
          <w:sz w:val="28"/>
          <w:szCs w:val="28"/>
        </w:rPr>
        <w:t xml:space="preserve"> варьирует</w:t>
      </w:r>
      <w:r w:rsidR="00F32A0E">
        <w:rPr>
          <w:rFonts w:cstheme="minorHAnsi"/>
          <w:sz w:val="28"/>
          <w:szCs w:val="28"/>
        </w:rPr>
        <w:t>ся</w:t>
      </w:r>
      <w:r w:rsidRPr="000812B1">
        <w:rPr>
          <w:rFonts w:cstheme="minorHAnsi"/>
          <w:sz w:val="28"/>
          <w:szCs w:val="28"/>
        </w:rPr>
        <w:t xml:space="preserve"> (но в пределах нормы)</w:t>
      </w:r>
      <w:r w:rsidR="00BB1C34" w:rsidRPr="000812B1">
        <w:rPr>
          <w:rFonts w:cstheme="minorHAnsi"/>
          <w:sz w:val="28"/>
          <w:szCs w:val="28"/>
        </w:rPr>
        <w:t>.</w:t>
      </w:r>
    </w:p>
    <w:p w:rsidR="0028611E" w:rsidRPr="000812B1" w:rsidRDefault="0028611E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Национальность</w:t>
      </w:r>
      <w:r w:rsidR="00AB7FF4">
        <w:rPr>
          <w:rFonts w:cstheme="minorHAnsi"/>
          <w:sz w:val="28"/>
          <w:szCs w:val="28"/>
        </w:rPr>
        <w:t xml:space="preserve">: </w:t>
      </w:r>
      <w:r w:rsidR="000D41B1" w:rsidRPr="000812B1">
        <w:rPr>
          <w:rFonts w:eastAsia="Times New Roman" w:cstheme="minorHAnsi"/>
          <w:bCs/>
          <w:sz w:val="28"/>
          <w:szCs w:val="28"/>
        </w:rPr>
        <w:t>38</w:t>
      </w:r>
      <w:proofErr w:type="gramStart"/>
      <w:r w:rsidR="000D41B1" w:rsidRPr="000812B1">
        <w:rPr>
          <w:rFonts w:eastAsia="Times New Roman" w:cstheme="minorHAnsi"/>
          <w:bCs/>
          <w:sz w:val="28"/>
          <w:szCs w:val="28"/>
        </w:rPr>
        <w:t xml:space="preserve">% </w:t>
      </w:r>
      <w:r w:rsidRPr="000812B1">
        <w:rPr>
          <w:rFonts w:eastAsia="Times New Roman" w:cstheme="minorHAnsi"/>
          <w:bCs/>
          <w:sz w:val="28"/>
          <w:szCs w:val="28"/>
        </w:rPr>
        <w:t xml:space="preserve"> обучающихся</w:t>
      </w:r>
      <w:proofErr w:type="gramEnd"/>
      <w:r w:rsidRPr="000812B1">
        <w:rPr>
          <w:rFonts w:eastAsia="Times New Roman" w:cstheme="minorHAnsi"/>
          <w:bCs/>
          <w:sz w:val="28"/>
          <w:szCs w:val="28"/>
        </w:rPr>
        <w:t xml:space="preserve"> составляют</w:t>
      </w:r>
      <w:r w:rsidR="000D41B1" w:rsidRPr="000812B1">
        <w:rPr>
          <w:rFonts w:eastAsia="Times New Roman" w:cstheme="minorHAnsi"/>
          <w:bCs/>
          <w:sz w:val="28"/>
          <w:szCs w:val="28"/>
        </w:rPr>
        <w:t xml:space="preserve"> русские,</w:t>
      </w:r>
      <w:r w:rsidR="00F32A0E">
        <w:rPr>
          <w:rFonts w:eastAsia="Times New Roman" w:cstheme="minorHAnsi"/>
          <w:bCs/>
          <w:sz w:val="28"/>
          <w:szCs w:val="28"/>
        </w:rPr>
        <w:t xml:space="preserve"> </w:t>
      </w:r>
      <w:r w:rsidR="000D41B1" w:rsidRPr="000812B1">
        <w:rPr>
          <w:rFonts w:eastAsia="Times New Roman" w:cstheme="minorHAnsi"/>
          <w:bCs/>
          <w:sz w:val="28"/>
          <w:szCs w:val="28"/>
        </w:rPr>
        <w:t>35% -</w:t>
      </w:r>
      <w:r w:rsidRPr="000812B1">
        <w:rPr>
          <w:rFonts w:eastAsia="Times New Roman" w:cstheme="minorHAnsi"/>
          <w:bCs/>
          <w:sz w:val="28"/>
          <w:szCs w:val="28"/>
        </w:rPr>
        <w:t xml:space="preserve">ненцы, </w:t>
      </w:r>
      <w:r w:rsidR="000D41B1" w:rsidRPr="000812B1">
        <w:rPr>
          <w:rFonts w:eastAsia="Times New Roman" w:cstheme="minorHAnsi"/>
          <w:bCs/>
          <w:sz w:val="28"/>
          <w:szCs w:val="28"/>
        </w:rPr>
        <w:t>19 % – ханты, 4 % – чуваши, 4 % – ногайцы</w:t>
      </w:r>
      <w:r w:rsidRPr="000812B1">
        <w:rPr>
          <w:rFonts w:eastAsia="Times New Roman" w:cstheme="minorHAnsi"/>
          <w:bCs/>
          <w:sz w:val="28"/>
          <w:szCs w:val="28"/>
        </w:rPr>
        <w:t>.</w:t>
      </w:r>
    </w:p>
    <w:p w:rsidR="0028611E" w:rsidRPr="000812B1" w:rsidRDefault="00BB1C34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Контроль качества знаний</w:t>
      </w:r>
      <w:r w:rsidRPr="000812B1">
        <w:rPr>
          <w:rFonts w:cstheme="minorHAnsi"/>
          <w:sz w:val="28"/>
          <w:szCs w:val="28"/>
        </w:rPr>
        <w:t xml:space="preserve"> будет осуществляться по входным </w:t>
      </w:r>
      <w:r w:rsidR="00E47388">
        <w:rPr>
          <w:rFonts w:cstheme="minorHAnsi"/>
          <w:sz w:val="28"/>
          <w:szCs w:val="28"/>
        </w:rPr>
        <w:t>(сентябрь), текущим (декабрь),</w:t>
      </w:r>
      <w:r w:rsidRPr="000812B1">
        <w:rPr>
          <w:rFonts w:cstheme="minorHAnsi"/>
          <w:sz w:val="28"/>
          <w:szCs w:val="28"/>
        </w:rPr>
        <w:t xml:space="preserve"> ито</w:t>
      </w:r>
      <w:r w:rsidR="0028611E" w:rsidRPr="000812B1">
        <w:rPr>
          <w:rFonts w:cstheme="minorHAnsi"/>
          <w:sz w:val="28"/>
          <w:szCs w:val="28"/>
        </w:rPr>
        <w:t xml:space="preserve">говым (май) контрольным работам </w:t>
      </w:r>
      <w:r w:rsidR="00E47388">
        <w:rPr>
          <w:rFonts w:cstheme="minorHAnsi"/>
          <w:sz w:val="28"/>
          <w:szCs w:val="28"/>
        </w:rPr>
        <w:t xml:space="preserve">по результатам участия в олимпиадах </w:t>
      </w:r>
      <w:r w:rsidR="0028611E" w:rsidRPr="000812B1">
        <w:rPr>
          <w:rFonts w:cstheme="minorHAnsi"/>
          <w:sz w:val="28"/>
          <w:szCs w:val="28"/>
        </w:rPr>
        <w:t>и по критериям:</w:t>
      </w:r>
    </w:p>
    <w:p w:rsidR="0028611E" w:rsidRPr="000812B1" w:rsidRDefault="00E47388" w:rsidP="00AB7FF4">
      <w:pPr>
        <w:pStyle w:val="ac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у</w:t>
      </w:r>
      <w:r w:rsidR="0028611E" w:rsidRPr="000812B1">
        <w:rPr>
          <w:rFonts w:cstheme="minorHAnsi"/>
          <w:sz w:val="28"/>
          <w:szCs w:val="28"/>
        </w:rPr>
        <w:t>ровень</w:t>
      </w:r>
      <w:proofErr w:type="gramEnd"/>
      <w:r w:rsidR="0028611E" w:rsidRPr="000812B1">
        <w:rPr>
          <w:rFonts w:cstheme="minorHAnsi"/>
          <w:sz w:val="28"/>
          <w:szCs w:val="28"/>
        </w:rPr>
        <w:t xml:space="preserve"> мотивации;</w:t>
      </w:r>
    </w:p>
    <w:p w:rsidR="0028611E" w:rsidRPr="000812B1" w:rsidRDefault="00E47388" w:rsidP="00AB7FF4">
      <w:pPr>
        <w:pStyle w:val="ac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у</w:t>
      </w:r>
      <w:r w:rsidR="0028611E" w:rsidRPr="000812B1">
        <w:rPr>
          <w:rFonts w:cstheme="minorHAnsi"/>
          <w:sz w:val="28"/>
          <w:szCs w:val="28"/>
        </w:rPr>
        <w:t>ровень</w:t>
      </w:r>
      <w:proofErr w:type="gramEnd"/>
      <w:r w:rsidR="0028611E" w:rsidRPr="000812B1">
        <w:rPr>
          <w:rFonts w:cstheme="minorHAnsi"/>
          <w:sz w:val="28"/>
          <w:szCs w:val="28"/>
        </w:rPr>
        <w:t xml:space="preserve"> исследовательской компетентности;</w:t>
      </w:r>
    </w:p>
    <w:p w:rsidR="0028611E" w:rsidRPr="000812B1" w:rsidRDefault="00E47388" w:rsidP="00AB7FF4">
      <w:pPr>
        <w:pStyle w:val="ac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у</w:t>
      </w:r>
      <w:r w:rsidR="0028611E" w:rsidRPr="000812B1">
        <w:rPr>
          <w:rFonts w:cstheme="minorHAnsi"/>
          <w:sz w:val="28"/>
          <w:szCs w:val="28"/>
        </w:rPr>
        <w:t>ровень</w:t>
      </w:r>
      <w:proofErr w:type="gramEnd"/>
      <w:r w:rsidR="0028611E" w:rsidRPr="000812B1">
        <w:rPr>
          <w:rFonts w:cstheme="minorHAnsi"/>
          <w:sz w:val="28"/>
          <w:szCs w:val="28"/>
        </w:rPr>
        <w:t xml:space="preserve"> </w:t>
      </w:r>
      <w:r w:rsidR="004936CA" w:rsidRPr="000812B1">
        <w:rPr>
          <w:rFonts w:cstheme="minorHAnsi"/>
          <w:sz w:val="28"/>
          <w:szCs w:val="28"/>
        </w:rPr>
        <w:t>профессиональной</w:t>
      </w:r>
      <w:r w:rsidR="0028611E" w:rsidRPr="000812B1">
        <w:rPr>
          <w:rFonts w:cstheme="minorHAnsi"/>
          <w:sz w:val="28"/>
          <w:szCs w:val="28"/>
        </w:rPr>
        <w:t xml:space="preserve"> определенности.</w:t>
      </w:r>
    </w:p>
    <w:p w:rsidR="007E3A60" w:rsidRPr="000812B1" w:rsidRDefault="007E3A60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Периодичность </w:t>
      </w:r>
      <w:r w:rsidR="000D2D48" w:rsidRPr="000812B1">
        <w:rPr>
          <w:rFonts w:cstheme="minorHAnsi"/>
          <w:sz w:val="28"/>
          <w:szCs w:val="28"/>
        </w:rPr>
        <w:t xml:space="preserve">контроля </w:t>
      </w:r>
      <w:r w:rsidRPr="000812B1">
        <w:rPr>
          <w:rFonts w:cstheme="minorHAnsi"/>
          <w:sz w:val="28"/>
          <w:szCs w:val="28"/>
        </w:rPr>
        <w:t xml:space="preserve">и оценка на их основе хода реализации проекта будет проводиться </w:t>
      </w:r>
      <w:r w:rsidR="008132AF" w:rsidRPr="000812B1">
        <w:rPr>
          <w:rFonts w:cstheme="minorHAnsi"/>
          <w:sz w:val="28"/>
          <w:szCs w:val="28"/>
        </w:rPr>
        <w:t>три раза в год.</w:t>
      </w:r>
      <w:r w:rsidRPr="000812B1">
        <w:rPr>
          <w:rFonts w:cstheme="minorHAnsi"/>
          <w:sz w:val="28"/>
          <w:szCs w:val="28"/>
        </w:rPr>
        <w:t xml:space="preserve"> Предполагается, что по окончании каждого учебного года будет проводиться независим</w:t>
      </w:r>
      <w:r w:rsidR="0071644A" w:rsidRPr="000812B1">
        <w:rPr>
          <w:rFonts w:cstheme="minorHAnsi"/>
          <w:sz w:val="28"/>
          <w:szCs w:val="28"/>
        </w:rPr>
        <w:t xml:space="preserve">ая оценка качества образования </w:t>
      </w:r>
      <w:r w:rsidRPr="000812B1">
        <w:rPr>
          <w:rFonts w:cstheme="minorHAnsi"/>
          <w:sz w:val="28"/>
          <w:szCs w:val="28"/>
        </w:rPr>
        <w:t>предо</w:t>
      </w:r>
      <w:r w:rsidR="0071644A" w:rsidRPr="000812B1">
        <w:rPr>
          <w:rFonts w:cstheme="minorHAnsi"/>
          <w:sz w:val="28"/>
          <w:szCs w:val="28"/>
        </w:rPr>
        <w:t>ставления образовательных услуг</w:t>
      </w:r>
      <w:r w:rsidR="00AB7FF4">
        <w:rPr>
          <w:rFonts w:cstheme="minorHAnsi"/>
          <w:sz w:val="28"/>
          <w:szCs w:val="28"/>
        </w:rPr>
        <w:t xml:space="preserve"> </w:t>
      </w:r>
      <w:r w:rsidRPr="000812B1">
        <w:rPr>
          <w:rFonts w:cstheme="minorHAnsi"/>
          <w:sz w:val="28"/>
          <w:szCs w:val="28"/>
        </w:rPr>
        <w:t>с целью получения объективной и достоверной информации о ходе реализации проекта.</w:t>
      </w:r>
    </w:p>
    <w:p w:rsidR="000F4808" w:rsidRPr="000812B1" w:rsidRDefault="000F4808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>Условиями, деятельности учащихся являются:</w:t>
      </w:r>
    </w:p>
    <w:p w:rsidR="000F4808" w:rsidRPr="000812B1" w:rsidRDefault="000F4808" w:rsidP="00AB7FF4">
      <w:pPr>
        <w:numPr>
          <w:ilvl w:val="0"/>
          <w:numId w:val="10"/>
        </w:numPr>
        <w:tabs>
          <w:tab w:val="left" w:pos="501"/>
          <w:tab w:val="left" w:pos="900"/>
        </w:tabs>
        <w:spacing w:after="0" w:line="240" w:lineRule="auto"/>
        <w:ind w:left="0" w:firstLine="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0812B1">
        <w:rPr>
          <w:rFonts w:eastAsia="Times New Roman" w:cstheme="minorHAnsi"/>
          <w:sz w:val="28"/>
          <w:szCs w:val="28"/>
        </w:rPr>
        <w:t>доброжелательная</w:t>
      </w:r>
      <w:proofErr w:type="gramEnd"/>
      <w:r w:rsidRPr="000812B1">
        <w:rPr>
          <w:rFonts w:eastAsia="Times New Roman" w:cstheme="minorHAnsi"/>
          <w:sz w:val="28"/>
          <w:szCs w:val="28"/>
        </w:rPr>
        <w:t xml:space="preserve"> атмосфера;</w:t>
      </w:r>
    </w:p>
    <w:p w:rsidR="000F4808" w:rsidRPr="000812B1" w:rsidRDefault="000F4808" w:rsidP="00AB7FF4">
      <w:pPr>
        <w:numPr>
          <w:ilvl w:val="0"/>
          <w:numId w:val="10"/>
        </w:numPr>
        <w:tabs>
          <w:tab w:val="left" w:pos="506"/>
          <w:tab w:val="left" w:pos="900"/>
        </w:tabs>
        <w:spacing w:after="0" w:line="240" w:lineRule="auto"/>
        <w:ind w:left="0" w:firstLine="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0812B1">
        <w:rPr>
          <w:rFonts w:eastAsia="Times New Roman" w:cstheme="minorHAnsi"/>
          <w:sz w:val="28"/>
          <w:szCs w:val="28"/>
        </w:rPr>
        <w:t>сочетание</w:t>
      </w:r>
      <w:proofErr w:type="gramEnd"/>
      <w:r w:rsidRPr="000812B1">
        <w:rPr>
          <w:rFonts w:eastAsia="Times New Roman" w:cstheme="minorHAnsi"/>
          <w:sz w:val="28"/>
          <w:szCs w:val="28"/>
        </w:rPr>
        <w:t xml:space="preserve"> индивидуальных и </w:t>
      </w:r>
      <w:r w:rsidR="007E3CDF" w:rsidRPr="000812B1">
        <w:rPr>
          <w:rFonts w:eastAsia="Times New Roman" w:cstheme="minorHAnsi"/>
          <w:sz w:val="28"/>
          <w:szCs w:val="28"/>
        </w:rPr>
        <w:t>групповых</w:t>
      </w:r>
      <w:r w:rsidRPr="000812B1">
        <w:rPr>
          <w:rFonts w:eastAsia="Times New Roman" w:cstheme="minorHAnsi"/>
          <w:sz w:val="28"/>
          <w:szCs w:val="28"/>
        </w:rPr>
        <w:t xml:space="preserve"> форм обучения;</w:t>
      </w:r>
    </w:p>
    <w:p w:rsidR="000F4808" w:rsidRPr="000812B1" w:rsidRDefault="000F4808" w:rsidP="00AB7FF4">
      <w:pPr>
        <w:numPr>
          <w:ilvl w:val="0"/>
          <w:numId w:val="10"/>
        </w:numPr>
        <w:tabs>
          <w:tab w:val="left" w:pos="500"/>
          <w:tab w:val="left" w:pos="900"/>
        </w:tabs>
        <w:spacing w:after="0" w:line="240" w:lineRule="auto"/>
        <w:ind w:left="0" w:firstLine="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0812B1">
        <w:rPr>
          <w:rFonts w:eastAsia="Times New Roman" w:cstheme="minorHAnsi"/>
          <w:sz w:val="28"/>
          <w:szCs w:val="28"/>
        </w:rPr>
        <w:t>структурирование</w:t>
      </w:r>
      <w:proofErr w:type="gramEnd"/>
      <w:r w:rsidRPr="000812B1">
        <w:rPr>
          <w:rFonts w:eastAsia="Times New Roman" w:cstheme="minorHAnsi"/>
          <w:sz w:val="28"/>
          <w:szCs w:val="28"/>
        </w:rPr>
        <w:t xml:space="preserve"> учебного материала по принципу нарастания познавательной трудности учебной работы;</w:t>
      </w:r>
    </w:p>
    <w:p w:rsidR="000F4808" w:rsidRPr="000812B1" w:rsidRDefault="000F4808" w:rsidP="00AB7FF4">
      <w:pPr>
        <w:numPr>
          <w:ilvl w:val="0"/>
          <w:numId w:val="10"/>
        </w:numPr>
        <w:tabs>
          <w:tab w:val="left" w:pos="900"/>
        </w:tabs>
        <w:spacing w:after="0" w:line="240" w:lineRule="auto"/>
        <w:ind w:left="0" w:firstLine="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0812B1">
        <w:rPr>
          <w:rFonts w:eastAsia="Times New Roman" w:cstheme="minorHAnsi"/>
          <w:sz w:val="28"/>
          <w:szCs w:val="28"/>
        </w:rPr>
        <w:t>вооружение</w:t>
      </w:r>
      <w:proofErr w:type="gramEnd"/>
      <w:r w:rsidRPr="000812B1">
        <w:rPr>
          <w:rFonts w:eastAsia="Times New Roman" w:cstheme="minorHAnsi"/>
          <w:sz w:val="28"/>
          <w:szCs w:val="28"/>
        </w:rPr>
        <w:t xml:space="preserve"> учащихся рациональными приемами познаватель</w:t>
      </w:r>
      <w:r w:rsidRPr="000812B1">
        <w:rPr>
          <w:rFonts w:eastAsia="Times New Roman" w:cstheme="minorHAnsi"/>
          <w:sz w:val="28"/>
          <w:szCs w:val="28"/>
        </w:rPr>
        <w:softHyphen/>
        <w:t>ной деятельности;</w:t>
      </w:r>
    </w:p>
    <w:p w:rsidR="000F4808" w:rsidRPr="000812B1" w:rsidRDefault="000F4808" w:rsidP="00AB7FF4">
      <w:pPr>
        <w:numPr>
          <w:ilvl w:val="0"/>
          <w:numId w:val="10"/>
        </w:numPr>
        <w:tabs>
          <w:tab w:val="left" w:pos="500"/>
          <w:tab w:val="left" w:pos="900"/>
        </w:tabs>
        <w:spacing w:after="0" w:line="240" w:lineRule="auto"/>
        <w:ind w:left="0" w:firstLine="709"/>
        <w:jc w:val="both"/>
        <w:rPr>
          <w:rFonts w:eastAsia="Times New Roman" w:cstheme="minorHAnsi"/>
          <w:sz w:val="28"/>
          <w:szCs w:val="28"/>
        </w:rPr>
      </w:pPr>
      <w:proofErr w:type="gramStart"/>
      <w:r w:rsidRPr="000812B1">
        <w:rPr>
          <w:rFonts w:eastAsia="Times New Roman" w:cstheme="minorHAnsi"/>
          <w:sz w:val="28"/>
          <w:szCs w:val="28"/>
        </w:rPr>
        <w:t>формирование</w:t>
      </w:r>
      <w:proofErr w:type="gramEnd"/>
      <w:r w:rsidRPr="000812B1">
        <w:rPr>
          <w:rFonts w:eastAsia="Times New Roman" w:cstheme="minorHAnsi"/>
          <w:sz w:val="28"/>
          <w:szCs w:val="28"/>
        </w:rPr>
        <w:t xml:space="preserve"> внутренних стимулов к учению, самообразова</w:t>
      </w:r>
      <w:r w:rsidRPr="000812B1">
        <w:rPr>
          <w:rFonts w:eastAsia="Times New Roman" w:cstheme="minorHAnsi"/>
          <w:sz w:val="28"/>
          <w:szCs w:val="28"/>
        </w:rPr>
        <w:softHyphen/>
        <w:t>нию и др.</w:t>
      </w:r>
    </w:p>
    <w:p w:rsidR="007E3A60" w:rsidRPr="000812B1" w:rsidRDefault="007E3A60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2628A7" w:rsidRPr="00AB7FF4" w:rsidRDefault="00293D52" w:rsidP="00AB7FF4">
      <w:pPr>
        <w:pStyle w:val="ac"/>
        <w:numPr>
          <w:ilvl w:val="0"/>
          <w:numId w:val="49"/>
        </w:num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AB7FF4">
        <w:rPr>
          <w:rFonts w:cstheme="minorHAnsi"/>
          <w:b/>
          <w:sz w:val="28"/>
          <w:szCs w:val="28"/>
        </w:rPr>
        <w:t>Стратегия реализации проекта «</w:t>
      </w:r>
      <w:r w:rsidR="00A57DBA" w:rsidRPr="00AB7FF4">
        <w:rPr>
          <w:rFonts w:cstheme="minorHAnsi"/>
          <w:b/>
          <w:sz w:val="28"/>
          <w:szCs w:val="28"/>
        </w:rPr>
        <w:t xml:space="preserve">Организация исследовательской деятельности </w:t>
      </w:r>
      <w:r w:rsidRPr="00AB7FF4">
        <w:rPr>
          <w:rFonts w:cstheme="minorHAnsi"/>
          <w:b/>
          <w:sz w:val="28"/>
          <w:szCs w:val="28"/>
        </w:rPr>
        <w:t>обучающихся 6 - 8 классов в многонациональной среде»</w:t>
      </w:r>
    </w:p>
    <w:p w:rsidR="00FD7DAD" w:rsidRPr="00FD7DAD" w:rsidRDefault="00A52DD2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Стратегия реализации проекта </w:t>
      </w:r>
      <w:r w:rsidR="002628A7" w:rsidRPr="00FD7DAD">
        <w:rPr>
          <w:rFonts w:cstheme="minorHAnsi"/>
          <w:sz w:val="28"/>
          <w:szCs w:val="28"/>
        </w:rPr>
        <w:t>представлена в программе развития</w:t>
      </w:r>
      <w:r w:rsidR="00F32A0E">
        <w:rPr>
          <w:rFonts w:cstheme="minorHAnsi"/>
          <w:sz w:val="28"/>
          <w:szCs w:val="28"/>
        </w:rPr>
        <w:t xml:space="preserve"> </w:t>
      </w:r>
      <w:r w:rsidR="006535B4">
        <w:rPr>
          <w:rFonts w:cstheme="minorHAnsi"/>
          <w:sz w:val="28"/>
          <w:szCs w:val="28"/>
        </w:rPr>
        <w:t xml:space="preserve">проекта </w:t>
      </w:r>
      <w:r w:rsidR="00FD7DAD" w:rsidRPr="00FD7DAD">
        <w:rPr>
          <w:rFonts w:cstheme="minorHAnsi"/>
          <w:sz w:val="28"/>
          <w:szCs w:val="28"/>
        </w:rPr>
        <w:t>«</w:t>
      </w:r>
      <w:r w:rsidR="00A57DBA">
        <w:rPr>
          <w:rFonts w:cstheme="minorHAnsi"/>
          <w:sz w:val="28"/>
          <w:szCs w:val="28"/>
        </w:rPr>
        <w:t xml:space="preserve">Организация исследовательской деятельности обучающихся 6-8 классов </w:t>
      </w:r>
      <w:r w:rsidR="00FD7DAD" w:rsidRPr="00FD7DAD">
        <w:rPr>
          <w:rFonts w:cstheme="minorHAnsi"/>
          <w:color w:val="000000"/>
          <w:sz w:val="28"/>
          <w:szCs w:val="28"/>
          <w:shd w:val="clear" w:color="auto" w:fill="FFFFFF"/>
        </w:rPr>
        <w:t>в многонациональной среде»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7E3A60" w:rsidRPr="000812B1" w:rsidRDefault="007E3A60" w:rsidP="00AB7FF4">
      <w:pPr>
        <w:spacing w:after="0" w:line="240" w:lineRule="auto"/>
        <w:ind w:firstLine="709"/>
        <w:jc w:val="both"/>
        <w:rPr>
          <w:rFonts w:eastAsiaTheme="majorEastAsia" w:cstheme="minorHAnsi"/>
          <w:b/>
          <w:bCs/>
          <w:sz w:val="28"/>
          <w:szCs w:val="28"/>
        </w:rPr>
        <w:sectPr w:rsidR="007E3A60" w:rsidRPr="000812B1" w:rsidSect="000928A4"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E3A60" w:rsidRPr="000812B1" w:rsidRDefault="000812B1" w:rsidP="00AB7FF4">
      <w:pPr>
        <w:spacing w:after="0" w:line="240" w:lineRule="auto"/>
        <w:jc w:val="center"/>
        <w:outlineLvl w:val="1"/>
        <w:rPr>
          <w:rFonts w:cstheme="minorHAnsi"/>
          <w:b/>
          <w:sz w:val="28"/>
          <w:szCs w:val="28"/>
        </w:rPr>
      </w:pPr>
      <w:bookmarkStart w:id="10" w:name="_Toc389118043"/>
      <w:r w:rsidRPr="000812B1">
        <w:rPr>
          <w:rFonts w:cstheme="minorHAnsi"/>
          <w:b/>
          <w:spacing w:val="-1"/>
          <w:sz w:val="28"/>
          <w:szCs w:val="28"/>
        </w:rPr>
        <w:lastRenderedPageBreak/>
        <w:t>8</w:t>
      </w:r>
      <w:r w:rsidR="002E49B3" w:rsidRPr="000812B1">
        <w:rPr>
          <w:rFonts w:cstheme="minorHAnsi"/>
          <w:b/>
          <w:spacing w:val="-1"/>
          <w:sz w:val="28"/>
          <w:szCs w:val="28"/>
        </w:rPr>
        <w:t>.</w:t>
      </w:r>
      <w:r w:rsidR="007E3A60" w:rsidRPr="000812B1">
        <w:rPr>
          <w:rFonts w:cstheme="minorHAnsi"/>
          <w:b/>
          <w:spacing w:val="-1"/>
          <w:sz w:val="28"/>
          <w:szCs w:val="28"/>
        </w:rPr>
        <w:t>Возможные риски</w:t>
      </w:r>
      <w:bookmarkEnd w:id="10"/>
      <w:r w:rsidR="007E3A60" w:rsidRPr="000812B1">
        <w:rPr>
          <w:rFonts w:cstheme="minorHAnsi"/>
          <w:b/>
          <w:spacing w:val="-1"/>
          <w:sz w:val="28"/>
          <w:szCs w:val="28"/>
        </w:rPr>
        <w:t xml:space="preserve"> и пути их предупреждения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6059"/>
      </w:tblGrid>
      <w:tr w:rsidR="007E3A60" w:rsidRPr="000812B1" w:rsidTr="008C41FA">
        <w:trPr>
          <w:trHeight w:val="618"/>
          <w:jc w:val="center"/>
        </w:trPr>
        <w:tc>
          <w:tcPr>
            <w:tcW w:w="3794" w:type="dxa"/>
            <w:vAlign w:val="center"/>
          </w:tcPr>
          <w:p w:rsidR="007E3A60" w:rsidRPr="000812B1" w:rsidRDefault="007E3A60" w:rsidP="00AB7FF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812B1">
              <w:rPr>
                <w:rFonts w:cstheme="minorHAnsi"/>
                <w:sz w:val="28"/>
                <w:szCs w:val="28"/>
              </w:rPr>
              <w:t>Риск</w:t>
            </w:r>
          </w:p>
        </w:tc>
        <w:tc>
          <w:tcPr>
            <w:tcW w:w="6059" w:type="dxa"/>
            <w:vAlign w:val="center"/>
          </w:tcPr>
          <w:p w:rsidR="007E3A60" w:rsidRPr="000812B1" w:rsidRDefault="007E3A60" w:rsidP="00AB7FF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812B1">
              <w:rPr>
                <w:rFonts w:cstheme="minorHAnsi"/>
                <w:sz w:val="28"/>
                <w:szCs w:val="28"/>
              </w:rPr>
              <w:t>Предупреждение</w:t>
            </w:r>
          </w:p>
        </w:tc>
      </w:tr>
      <w:tr w:rsidR="007E3A60" w:rsidRPr="000812B1" w:rsidTr="000D41B1">
        <w:trPr>
          <w:trHeight w:val="1023"/>
          <w:jc w:val="center"/>
        </w:trPr>
        <w:tc>
          <w:tcPr>
            <w:tcW w:w="3794" w:type="dxa"/>
            <w:vAlign w:val="center"/>
          </w:tcPr>
          <w:p w:rsidR="007E3A60" w:rsidRPr="000812B1" w:rsidRDefault="00BB1C34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0812B1">
              <w:rPr>
                <w:rFonts w:cstheme="minorHAnsi"/>
                <w:sz w:val="28"/>
                <w:szCs w:val="28"/>
              </w:rPr>
              <w:t>негативное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 xml:space="preserve"> отношение родителей</w:t>
            </w:r>
          </w:p>
        </w:tc>
        <w:tc>
          <w:tcPr>
            <w:tcW w:w="6059" w:type="dxa"/>
            <w:vAlign w:val="center"/>
          </w:tcPr>
          <w:p w:rsidR="007E3A60" w:rsidRPr="000812B1" w:rsidRDefault="00BB1C34" w:rsidP="00AB7FF4">
            <w:pPr>
              <w:jc w:val="both"/>
              <w:rPr>
                <w:rFonts w:eastAsiaTheme="minorHAnsi" w:cstheme="minorHAnsi"/>
                <w:sz w:val="28"/>
                <w:szCs w:val="28"/>
              </w:rPr>
            </w:pPr>
            <w:r w:rsidRPr="000812B1">
              <w:rPr>
                <w:rFonts w:eastAsiaTheme="minorHAnsi" w:cstheme="minorHAnsi"/>
                <w:sz w:val="28"/>
                <w:szCs w:val="28"/>
              </w:rPr>
              <w:t>Беседа на родительском собрании и индивидуально</w:t>
            </w:r>
            <w:r w:rsidR="000D41B1" w:rsidRPr="000812B1">
              <w:rPr>
                <w:rFonts w:eastAsiaTheme="minorHAnsi" w:cstheme="minorHAnsi"/>
                <w:sz w:val="28"/>
                <w:szCs w:val="28"/>
              </w:rPr>
              <w:t>.</w:t>
            </w:r>
          </w:p>
          <w:p w:rsidR="00BB1C34" w:rsidRPr="000812B1" w:rsidRDefault="000D41B1" w:rsidP="00AB7FF4">
            <w:pPr>
              <w:jc w:val="both"/>
              <w:rPr>
                <w:rFonts w:eastAsiaTheme="minorHAnsi" w:cstheme="minorHAnsi"/>
                <w:sz w:val="28"/>
                <w:szCs w:val="28"/>
              </w:rPr>
            </w:pPr>
            <w:r w:rsidRPr="000812B1">
              <w:rPr>
                <w:rFonts w:eastAsiaTheme="minorHAnsi" w:cstheme="minorHAnsi"/>
                <w:sz w:val="28"/>
                <w:szCs w:val="28"/>
              </w:rPr>
              <w:t>Портфолио достижений детей.</w:t>
            </w:r>
          </w:p>
        </w:tc>
      </w:tr>
      <w:tr w:rsidR="00BB1C34" w:rsidRPr="000812B1" w:rsidTr="008C41FA">
        <w:trPr>
          <w:trHeight w:val="225"/>
          <w:jc w:val="center"/>
        </w:trPr>
        <w:tc>
          <w:tcPr>
            <w:tcW w:w="3794" w:type="dxa"/>
            <w:vAlign w:val="center"/>
          </w:tcPr>
          <w:p w:rsidR="00BB1C34" w:rsidRPr="001E39C2" w:rsidRDefault="001E39C2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1E39C2">
              <w:rPr>
                <w:rFonts w:eastAsia="+mn-ea" w:cstheme="minorHAnsi"/>
                <w:bCs/>
                <w:color w:val="000000"/>
                <w:kern w:val="24"/>
                <w:sz w:val="28"/>
                <w:szCs w:val="28"/>
              </w:rPr>
              <w:t>дни</w:t>
            </w:r>
            <w:proofErr w:type="gramEnd"/>
            <w:r w:rsidRPr="001E39C2">
              <w:rPr>
                <w:rFonts w:eastAsia="+mn-ea" w:cstheme="minorHAnsi"/>
                <w:bCs/>
                <w:color w:val="000000"/>
                <w:kern w:val="24"/>
                <w:sz w:val="28"/>
                <w:szCs w:val="28"/>
              </w:rPr>
              <w:t xml:space="preserve"> с неблагоприятными погодными условиями</w:t>
            </w:r>
          </w:p>
        </w:tc>
        <w:tc>
          <w:tcPr>
            <w:tcW w:w="6059" w:type="dxa"/>
            <w:vAlign w:val="center"/>
          </w:tcPr>
          <w:p w:rsidR="00BB1C34" w:rsidRPr="000812B1" w:rsidRDefault="00BB1C34" w:rsidP="00AB7FF4">
            <w:pPr>
              <w:jc w:val="both"/>
              <w:rPr>
                <w:rFonts w:eastAsiaTheme="minorHAnsi" w:cstheme="minorHAnsi"/>
                <w:sz w:val="28"/>
                <w:szCs w:val="28"/>
              </w:rPr>
            </w:pPr>
            <w:r w:rsidRPr="000812B1">
              <w:rPr>
                <w:rFonts w:eastAsiaTheme="minorHAnsi" w:cstheme="minorHAnsi"/>
                <w:sz w:val="28"/>
                <w:szCs w:val="28"/>
              </w:rPr>
              <w:t>Отправка домашнего задания через сетевой город или в группе в контакте</w:t>
            </w:r>
            <w:r w:rsidR="00DF1CA8">
              <w:rPr>
                <w:rFonts w:eastAsiaTheme="minorHAnsi" w:cstheme="minorHAnsi"/>
                <w:sz w:val="28"/>
                <w:szCs w:val="28"/>
              </w:rPr>
              <w:t>.</w:t>
            </w:r>
          </w:p>
        </w:tc>
      </w:tr>
      <w:tr w:rsidR="007E3A60" w:rsidRPr="000812B1" w:rsidTr="00F1320B">
        <w:trPr>
          <w:trHeight w:val="1471"/>
          <w:jc w:val="center"/>
        </w:trPr>
        <w:tc>
          <w:tcPr>
            <w:tcW w:w="3794" w:type="dxa"/>
            <w:vAlign w:val="center"/>
          </w:tcPr>
          <w:p w:rsidR="002E49B3" w:rsidRPr="000812B1" w:rsidRDefault="007E3A60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0812B1">
              <w:rPr>
                <w:rFonts w:cstheme="minorHAnsi"/>
                <w:sz w:val="28"/>
                <w:szCs w:val="28"/>
              </w:rPr>
              <w:t>слабая</w:t>
            </w:r>
            <w:proofErr w:type="gramEnd"/>
            <w:r w:rsidRPr="000812B1">
              <w:rPr>
                <w:rFonts w:cstheme="minorHAnsi"/>
                <w:sz w:val="28"/>
                <w:szCs w:val="28"/>
              </w:rPr>
              <w:t xml:space="preserve"> информированность населения о возможностях новой формы предоставления образования</w:t>
            </w:r>
          </w:p>
        </w:tc>
        <w:tc>
          <w:tcPr>
            <w:tcW w:w="6059" w:type="dxa"/>
            <w:vAlign w:val="center"/>
          </w:tcPr>
          <w:p w:rsidR="007E3A60" w:rsidRPr="00F1320B" w:rsidRDefault="00DF1CA8" w:rsidP="00AB7FF4">
            <w:pPr>
              <w:jc w:val="both"/>
              <w:rPr>
                <w:rFonts w:eastAsiaTheme="minorHAnsi" w:cstheme="minorHAnsi"/>
                <w:sz w:val="28"/>
                <w:szCs w:val="28"/>
              </w:rPr>
            </w:pPr>
            <w:r>
              <w:rPr>
                <w:rFonts w:eastAsiaTheme="minorHAnsi" w:cstheme="minorHAnsi"/>
                <w:sz w:val="28"/>
                <w:szCs w:val="28"/>
              </w:rPr>
              <w:t>Р</w:t>
            </w:r>
            <w:r w:rsidR="007E3A60" w:rsidRPr="000812B1">
              <w:rPr>
                <w:rFonts w:eastAsiaTheme="minorHAnsi" w:cstheme="minorHAnsi"/>
                <w:sz w:val="28"/>
                <w:szCs w:val="28"/>
              </w:rPr>
              <w:t xml:space="preserve">азъяснение идей проекта участникам образовательных отношений посредством работы официального сайта МОУ Школа </w:t>
            </w:r>
            <w:proofErr w:type="spellStart"/>
            <w:r w:rsidR="007E3A60" w:rsidRPr="000812B1">
              <w:rPr>
                <w:rFonts w:eastAsiaTheme="minorHAnsi" w:cstheme="minorHAnsi"/>
                <w:sz w:val="28"/>
                <w:szCs w:val="28"/>
              </w:rPr>
              <w:t>с.Аксарка</w:t>
            </w:r>
            <w:proofErr w:type="spellEnd"/>
            <w:r w:rsidR="00305522" w:rsidRPr="000812B1">
              <w:rPr>
                <w:rFonts w:eastAsiaTheme="minorHAnsi" w:cstheme="minorHAnsi"/>
                <w:sz w:val="28"/>
                <w:szCs w:val="28"/>
              </w:rPr>
              <w:t xml:space="preserve">, газеты </w:t>
            </w:r>
            <w:r w:rsidR="00223CA3">
              <w:rPr>
                <w:rFonts w:eastAsiaTheme="minorHAnsi" w:cstheme="minorHAnsi"/>
                <w:sz w:val="28"/>
                <w:szCs w:val="28"/>
              </w:rPr>
              <w:t>«</w:t>
            </w:r>
            <w:proofErr w:type="spellStart"/>
            <w:r w:rsidR="00305522" w:rsidRPr="000812B1">
              <w:rPr>
                <w:rFonts w:eastAsiaTheme="minorHAnsi" w:cstheme="minorHAnsi"/>
                <w:sz w:val="28"/>
                <w:szCs w:val="28"/>
              </w:rPr>
              <w:t>Приуралье</w:t>
            </w:r>
            <w:proofErr w:type="spellEnd"/>
            <w:r w:rsidR="00223CA3">
              <w:rPr>
                <w:rFonts w:eastAsiaTheme="minorHAnsi" w:cstheme="minorHAnsi"/>
                <w:sz w:val="28"/>
                <w:szCs w:val="28"/>
              </w:rPr>
              <w:t>»</w:t>
            </w:r>
            <w:r>
              <w:rPr>
                <w:rFonts w:eastAsiaTheme="minorHAnsi" w:cstheme="minorHAnsi"/>
                <w:sz w:val="28"/>
                <w:szCs w:val="28"/>
              </w:rPr>
              <w:t>.</w:t>
            </w:r>
          </w:p>
        </w:tc>
      </w:tr>
      <w:tr w:rsidR="002E49B3" w:rsidRPr="000812B1" w:rsidTr="008C41FA">
        <w:trPr>
          <w:trHeight w:val="315"/>
          <w:jc w:val="center"/>
        </w:trPr>
        <w:tc>
          <w:tcPr>
            <w:tcW w:w="3794" w:type="dxa"/>
            <w:vAlign w:val="center"/>
          </w:tcPr>
          <w:p w:rsidR="002E49B3" w:rsidRPr="00F1320B" w:rsidRDefault="00DF1CA8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F1320B">
              <w:rPr>
                <w:rFonts w:cstheme="minorHAnsi"/>
                <w:sz w:val="28"/>
                <w:szCs w:val="28"/>
              </w:rPr>
              <w:t>о</w:t>
            </w:r>
            <w:r w:rsidR="002E49B3" w:rsidRPr="00F1320B">
              <w:rPr>
                <w:rFonts w:cstheme="minorHAnsi"/>
                <w:sz w:val="28"/>
                <w:szCs w:val="28"/>
              </w:rPr>
              <w:t>тдалённость</w:t>
            </w:r>
            <w:proofErr w:type="gramEnd"/>
            <w:r w:rsidR="002E49B3" w:rsidRPr="00F1320B">
              <w:rPr>
                <w:rFonts w:cstheme="minorHAnsi"/>
                <w:sz w:val="28"/>
                <w:szCs w:val="28"/>
              </w:rPr>
              <w:t xml:space="preserve"> от музеев</w:t>
            </w:r>
          </w:p>
        </w:tc>
        <w:tc>
          <w:tcPr>
            <w:tcW w:w="6059" w:type="dxa"/>
            <w:vAlign w:val="center"/>
          </w:tcPr>
          <w:p w:rsidR="002E49B3" w:rsidRPr="00F1320B" w:rsidRDefault="00F1320B" w:rsidP="00AB7FF4">
            <w:pPr>
              <w:jc w:val="both"/>
              <w:rPr>
                <w:rFonts w:eastAsiaTheme="minorHAnsi" w:cstheme="minorHAnsi"/>
                <w:sz w:val="28"/>
                <w:szCs w:val="28"/>
              </w:rPr>
            </w:pPr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в МУК «Приуральский РКМ» с. </w:t>
            </w:r>
            <w:proofErr w:type="spellStart"/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Аксарка</w:t>
            </w:r>
            <w:proofErr w:type="spellEnd"/>
            <w:r w:rsidR="00AB7FF4">
              <w:rPr>
                <w:rFonts w:ascii="Times New Roman" w:eastAsia="Times New Roman" w:hAnsi="Times New Roman" w:cs="Times New Roman"/>
                <w:sz w:val="28"/>
                <w:szCs w:val="28"/>
              </w:rPr>
              <w:t>, музейно-выставочном комплексе</w:t>
            </w:r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И.С. </w:t>
            </w:r>
            <w:proofErr w:type="spellStart"/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>Шемановского</w:t>
            </w:r>
            <w:proofErr w:type="spellEnd"/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природно-этнографическом комплекса п. </w:t>
            </w:r>
            <w:proofErr w:type="spellStart"/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Горнокнязевск</w:t>
            </w:r>
            <w:proofErr w:type="spellEnd"/>
            <w:r w:rsidRPr="00F1320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3A60" w:rsidRPr="000812B1" w:rsidRDefault="000812B1" w:rsidP="00AB7FF4">
      <w:pPr>
        <w:pStyle w:val="2"/>
        <w:spacing w:before="0" w:line="240" w:lineRule="auto"/>
        <w:ind w:firstLine="709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bookmarkStart w:id="11" w:name="_Toc389118045"/>
      <w:r w:rsidRPr="000812B1">
        <w:rPr>
          <w:rFonts w:asciiTheme="minorHAnsi" w:hAnsiTheme="minorHAnsi" w:cstheme="minorHAnsi"/>
          <w:color w:val="auto"/>
          <w:sz w:val="28"/>
          <w:szCs w:val="28"/>
        </w:rPr>
        <w:t>9</w:t>
      </w:r>
      <w:r w:rsidR="002E49B3" w:rsidRPr="000812B1">
        <w:rPr>
          <w:rFonts w:asciiTheme="minorHAnsi" w:hAnsiTheme="minorHAnsi" w:cstheme="minorHAnsi"/>
          <w:color w:val="auto"/>
          <w:sz w:val="28"/>
          <w:szCs w:val="28"/>
        </w:rPr>
        <w:t>.</w:t>
      </w:r>
      <w:r w:rsidR="007E3A60" w:rsidRPr="000812B1">
        <w:rPr>
          <w:rFonts w:asciiTheme="minorHAnsi" w:hAnsiTheme="minorHAnsi" w:cstheme="minorHAnsi"/>
          <w:color w:val="auto"/>
          <w:sz w:val="28"/>
          <w:szCs w:val="28"/>
        </w:rPr>
        <w:t xml:space="preserve"> Ресурсы, необходимые для реализации проекта</w:t>
      </w:r>
      <w:bookmarkEnd w:id="11"/>
    </w:p>
    <w:p w:rsidR="007E3A60" w:rsidRPr="000812B1" w:rsidRDefault="007E3A60" w:rsidP="00AB7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Материально-технические</w:t>
      </w:r>
      <w:r w:rsidR="00A52DD2">
        <w:rPr>
          <w:rFonts w:cstheme="minorHAnsi"/>
          <w:b/>
          <w:sz w:val="28"/>
          <w:szCs w:val="28"/>
        </w:rPr>
        <w:t>:</w:t>
      </w:r>
    </w:p>
    <w:p w:rsidR="007E3A60" w:rsidRPr="000812B1" w:rsidRDefault="007E3A60" w:rsidP="00AB7FF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 xml:space="preserve">Каждое помещение МОУ Школа </w:t>
      </w:r>
      <w:proofErr w:type="spellStart"/>
      <w:r w:rsidRPr="000812B1">
        <w:rPr>
          <w:rFonts w:cstheme="minorHAnsi"/>
          <w:sz w:val="28"/>
          <w:szCs w:val="28"/>
        </w:rPr>
        <w:t>с.Аксарка</w:t>
      </w:r>
      <w:proofErr w:type="spellEnd"/>
      <w:r w:rsidRPr="000812B1">
        <w:rPr>
          <w:rFonts w:cstheme="minorHAnsi"/>
          <w:sz w:val="28"/>
          <w:szCs w:val="28"/>
        </w:rPr>
        <w:t xml:space="preserve"> по сути является центром образования и воспитания, на базе которого проходят не только развивающие, коррекционные и учебные занятия, но и консультации для родителей;</w:t>
      </w:r>
    </w:p>
    <w:p w:rsidR="007E3A60" w:rsidRPr="000812B1" w:rsidRDefault="007E3A60" w:rsidP="00AB7FF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>Кабинеты оснащены современным оборудованием</w:t>
      </w:r>
      <w:r w:rsidR="000D41B1" w:rsidRPr="000812B1">
        <w:rPr>
          <w:rFonts w:cstheme="minorHAnsi"/>
          <w:sz w:val="28"/>
          <w:szCs w:val="28"/>
        </w:rPr>
        <w:t>.</w:t>
      </w:r>
    </w:p>
    <w:p w:rsidR="007E3A60" w:rsidRPr="000812B1" w:rsidRDefault="007E3A60" w:rsidP="00AB7FF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t>Информационные</w:t>
      </w:r>
      <w:r w:rsidR="00A52DD2">
        <w:rPr>
          <w:rFonts w:cstheme="minorHAnsi"/>
          <w:b/>
          <w:sz w:val="28"/>
          <w:szCs w:val="28"/>
        </w:rPr>
        <w:t>:</w:t>
      </w:r>
    </w:p>
    <w:p w:rsidR="007E3A60" w:rsidRPr="000812B1" w:rsidRDefault="007E3A60" w:rsidP="00AB7FF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>Рабочее место учителя оборудовано современным мультимедийным оборудованием</w:t>
      </w:r>
      <w:r w:rsidR="005622DF">
        <w:rPr>
          <w:rFonts w:cstheme="minorHAnsi"/>
          <w:sz w:val="28"/>
          <w:szCs w:val="28"/>
        </w:rPr>
        <w:t xml:space="preserve"> (см. Приложение 3.)</w:t>
      </w:r>
      <w:r w:rsidR="00A90E05" w:rsidRPr="000812B1">
        <w:rPr>
          <w:rFonts w:cstheme="minorHAnsi"/>
          <w:sz w:val="28"/>
          <w:szCs w:val="28"/>
        </w:rPr>
        <w:t>:</w:t>
      </w:r>
    </w:p>
    <w:p w:rsidR="00A90E05" w:rsidRPr="000812B1" w:rsidRDefault="00A90E05" w:rsidP="00AB7FF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>-интерактивная доска;</w:t>
      </w:r>
    </w:p>
    <w:p w:rsidR="00A90E05" w:rsidRPr="000812B1" w:rsidRDefault="00A90E05" w:rsidP="00AB7FF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>- документ камера;</w:t>
      </w:r>
    </w:p>
    <w:p w:rsidR="00A90E05" w:rsidRPr="000812B1" w:rsidRDefault="00AB7FF4" w:rsidP="00AB7FF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-три ноутбука </w:t>
      </w:r>
      <w:r w:rsidR="00EC6616" w:rsidRPr="000812B1">
        <w:rPr>
          <w:rFonts w:cstheme="minorHAnsi"/>
          <w:sz w:val="28"/>
          <w:szCs w:val="28"/>
        </w:rPr>
        <w:t>(</w:t>
      </w:r>
      <w:r w:rsidR="00A90E05" w:rsidRPr="000812B1">
        <w:rPr>
          <w:rFonts w:cstheme="minorHAnsi"/>
          <w:sz w:val="28"/>
          <w:szCs w:val="28"/>
        </w:rPr>
        <w:t>два для обучающихся и один для учителя)</w:t>
      </w:r>
      <w:r w:rsidR="00B77E05" w:rsidRPr="000812B1">
        <w:rPr>
          <w:rFonts w:cstheme="minorHAnsi"/>
          <w:sz w:val="28"/>
          <w:szCs w:val="28"/>
        </w:rPr>
        <w:t>;</w:t>
      </w:r>
    </w:p>
    <w:p w:rsidR="00A90E05" w:rsidRPr="000812B1" w:rsidRDefault="00A90E05" w:rsidP="00AB7FF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highlight w:val="yellow"/>
        </w:rPr>
      </w:pPr>
      <w:r w:rsidRPr="000812B1">
        <w:rPr>
          <w:rFonts w:cstheme="minorHAnsi"/>
          <w:sz w:val="28"/>
          <w:szCs w:val="28"/>
        </w:rPr>
        <w:t>- принтер, сканер, ксерокс.</w:t>
      </w:r>
    </w:p>
    <w:p w:rsidR="00467357" w:rsidRPr="000812B1" w:rsidRDefault="00467357" w:rsidP="00AB7FF4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br w:type="page"/>
      </w:r>
    </w:p>
    <w:p w:rsidR="008C41FA" w:rsidRPr="000812B1" w:rsidRDefault="008C41FA" w:rsidP="00AB7FF4">
      <w:pPr>
        <w:shd w:val="clear" w:color="auto" w:fill="FFFFFF"/>
        <w:spacing w:after="0" w:line="240" w:lineRule="auto"/>
        <w:ind w:firstLine="709"/>
        <w:jc w:val="center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lastRenderedPageBreak/>
        <w:t>Практическая часть</w:t>
      </w:r>
    </w:p>
    <w:p w:rsidR="00F32A0E" w:rsidRDefault="00B97E45" w:rsidP="00AB7FF4">
      <w:pPr>
        <w:shd w:val="clear" w:color="auto" w:fill="FFFFFF"/>
        <w:spacing w:after="0" w:line="240" w:lineRule="auto"/>
        <w:ind w:firstLine="709"/>
        <w:jc w:val="right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766163" w:rsidRPr="00AB7FF4" w:rsidRDefault="00B97E45" w:rsidP="00AB7FF4">
      <w:pPr>
        <w:shd w:val="clear" w:color="auto" w:fill="FFFFFF"/>
        <w:spacing w:after="0" w:line="240" w:lineRule="auto"/>
        <w:ind w:firstLine="709"/>
        <w:jc w:val="right"/>
        <w:rPr>
          <w:rFonts w:eastAsia="Calibri" w:cstheme="minorHAnsi"/>
          <w:i/>
          <w:color w:val="FF0000"/>
          <w:spacing w:val="-10"/>
          <w:sz w:val="28"/>
          <w:szCs w:val="28"/>
          <w:lang w:eastAsia="en-US"/>
        </w:rPr>
      </w:pPr>
      <w:r w:rsidRPr="00AB7FF4">
        <w:rPr>
          <w:rFonts w:cstheme="minorHAnsi"/>
          <w:i/>
          <w:color w:val="000000"/>
          <w:sz w:val="28"/>
          <w:szCs w:val="28"/>
          <w:shd w:val="clear" w:color="auto" w:fill="FFFFFF"/>
        </w:rPr>
        <w:t>Предмет математики настолько</w:t>
      </w:r>
      <w:r w:rsidRPr="00AB7FF4">
        <w:rPr>
          <w:rStyle w:val="apple-converted-space"/>
          <w:rFonts w:cstheme="minorHAnsi"/>
          <w:i/>
          <w:color w:val="000000"/>
          <w:sz w:val="28"/>
          <w:szCs w:val="28"/>
          <w:shd w:val="clear" w:color="auto" w:fill="FFFFFF"/>
        </w:rPr>
        <w:t> </w:t>
      </w:r>
      <w:r w:rsidRPr="00AB7FF4">
        <w:rPr>
          <w:rFonts w:cstheme="minorHAnsi"/>
          <w:i/>
          <w:color w:val="000000"/>
          <w:sz w:val="28"/>
          <w:szCs w:val="28"/>
        </w:rPr>
        <w:br/>
      </w:r>
      <w:r w:rsidRPr="00AB7FF4">
        <w:rPr>
          <w:rFonts w:cstheme="minorHAnsi"/>
          <w:i/>
          <w:color w:val="000000"/>
          <w:sz w:val="28"/>
          <w:szCs w:val="28"/>
          <w:shd w:val="clear" w:color="auto" w:fill="FFFFFF"/>
        </w:rPr>
        <w:t>серьезен, что полезно не упускать</w:t>
      </w:r>
      <w:r w:rsidRPr="00AB7FF4">
        <w:rPr>
          <w:rStyle w:val="apple-converted-space"/>
          <w:rFonts w:cstheme="minorHAnsi"/>
          <w:i/>
          <w:color w:val="000000"/>
          <w:sz w:val="28"/>
          <w:szCs w:val="28"/>
          <w:shd w:val="clear" w:color="auto" w:fill="FFFFFF"/>
        </w:rPr>
        <w:t> </w:t>
      </w:r>
      <w:r w:rsidRPr="00AB7FF4">
        <w:rPr>
          <w:rFonts w:cstheme="minorHAnsi"/>
          <w:i/>
          <w:color w:val="000000"/>
          <w:sz w:val="28"/>
          <w:szCs w:val="28"/>
        </w:rPr>
        <w:br/>
      </w:r>
      <w:r w:rsidRPr="00AB7FF4">
        <w:rPr>
          <w:rFonts w:cstheme="minorHAnsi"/>
          <w:i/>
          <w:color w:val="000000"/>
          <w:sz w:val="28"/>
          <w:szCs w:val="28"/>
          <w:shd w:val="clear" w:color="auto" w:fill="FFFFFF"/>
        </w:rPr>
        <w:t>случая, сделать его немного занимательным</w:t>
      </w:r>
      <w:r w:rsidR="00F32A0E" w:rsidRPr="00AB7FF4">
        <w:rPr>
          <w:rFonts w:cstheme="minorHAnsi"/>
          <w:i/>
          <w:color w:val="000000"/>
          <w:sz w:val="28"/>
          <w:szCs w:val="28"/>
          <w:shd w:val="clear" w:color="auto" w:fill="FFFFFF"/>
        </w:rPr>
        <w:t>.</w:t>
      </w:r>
      <w:r w:rsidRPr="00AB7FF4">
        <w:rPr>
          <w:rStyle w:val="apple-converted-space"/>
          <w:rFonts w:cstheme="minorHAnsi"/>
          <w:i/>
          <w:color w:val="000000"/>
          <w:sz w:val="28"/>
          <w:szCs w:val="28"/>
          <w:shd w:val="clear" w:color="auto" w:fill="FFFFFF"/>
        </w:rPr>
        <w:t> </w:t>
      </w:r>
      <w:r w:rsidRPr="00AB7FF4">
        <w:rPr>
          <w:rFonts w:cstheme="minorHAnsi"/>
          <w:i/>
          <w:color w:val="000000"/>
          <w:sz w:val="28"/>
          <w:szCs w:val="28"/>
        </w:rPr>
        <w:br/>
      </w:r>
      <w:proofErr w:type="spellStart"/>
      <w:r w:rsidRPr="00AB7FF4">
        <w:rPr>
          <w:rFonts w:cstheme="minorHAnsi"/>
          <w:i/>
          <w:color w:val="000000"/>
          <w:sz w:val="28"/>
          <w:szCs w:val="28"/>
          <w:shd w:val="clear" w:color="auto" w:fill="FFFFFF"/>
        </w:rPr>
        <w:t>Блез</w:t>
      </w:r>
      <w:proofErr w:type="spellEnd"/>
      <w:r w:rsidRPr="00AB7FF4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Паскаль</w:t>
      </w:r>
      <w:r w:rsidRPr="00AB7FF4">
        <w:rPr>
          <w:rStyle w:val="apple-converted-space"/>
          <w:rFonts w:cstheme="minorHAnsi"/>
          <w:i/>
          <w:color w:val="000000"/>
          <w:sz w:val="28"/>
          <w:szCs w:val="28"/>
          <w:shd w:val="clear" w:color="auto" w:fill="FFFFFF"/>
        </w:rPr>
        <w:t> </w:t>
      </w:r>
    </w:p>
    <w:p w:rsidR="001C371F" w:rsidRPr="000812B1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</w:p>
    <w:p w:rsidR="001C371F" w:rsidRPr="000812B1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Что необходимо сделать для повышения качества математического образования?</w:t>
      </w:r>
    </w:p>
    <w:p w:rsidR="001C371F" w:rsidRPr="00FD7DAD" w:rsidRDefault="001C371F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FD7DAD">
        <w:rPr>
          <w:rFonts w:eastAsia="Calibri" w:cstheme="minorHAnsi"/>
          <w:spacing w:val="-10"/>
          <w:sz w:val="28"/>
          <w:szCs w:val="28"/>
          <w:lang w:eastAsia="en-US"/>
        </w:rPr>
        <w:t xml:space="preserve">Предположим, что если </w:t>
      </w:r>
      <w:r w:rsidR="00A57DBA">
        <w:rPr>
          <w:rFonts w:cstheme="minorHAnsi"/>
          <w:sz w:val="28"/>
          <w:szCs w:val="28"/>
        </w:rPr>
        <w:t>организовать исследовательскую деятельность с обучающимися</w:t>
      </w:r>
      <w:r w:rsidRPr="00FD7DAD">
        <w:rPr>
          <w:rFonts w:eastAsia="Calibri" w:cstheme="minorHAnsi"/>
          <w:spacing w:val="-10"/>
          <w:sz w:val="28"/>
          <w:szCs w:val="28"/>
          <w:lang w:eastAsia="en-US"/>
        </w:rPr>
        <w:t>, то качество математического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образования повысится.</w:t>
      </w:r>
    </w:p>
    <w:p w:rsidR="001C371F" w:rsidRPr="00C71482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Считаем, что мотивацию к математическому обучению можно повысить с помощью создания ситуаций успешности:</w:t>
      </w:r>
    </w:p>
    <w:p w:rsidR="001C371F" w:rsidRPr="00C71482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1)</w:t>
      </w:r>
      <w:r w:rsidR="00F32A0E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через использование </w:t>
      </w:r>
      <w:proofErr w:type="spellStart"/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разноуровневых</w:t>
      </w:r>
      <w:proofErr w:type="spellEnd"/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заданий;</w:t>
      </w:r>
    </w:p>
    <w:p w:rsidR="001C371F" w:rsidRPr="00C71482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2)</w:t>
      </w:r>
      <w:r w:rsidR="00F32A0E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через использование задач практического содержания;</w:t>
      </w:r>
    </w:p>
    <w:p w:rsidR="001C371F" w:rsidRPr="00C71482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3)</w:t>
      </w:r>
      <w:r w:rsidR="00F32A0E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через развитие интереса к выбору профессии;</w:t>
      </w:r>
    </w:p>
    <w:p w:rsidR="001C371F" w:rsidRPr="00C71482" w:rsidRDefault="001C371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4)</w:t>
      </w:r>
      <w:r w:rsidR="00F32A0E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через проектную, исследовательскую деятельность.</w:t>
      </w:r>
    </w:p>
    <w:p w:rsidR="001C371F" w:rsidRPr="00C71482" w:rsidRDefault="00B77E05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val="en-US" w:eastAsia="en-US"/>
        </w:rPr>
        <w:t>I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. Ч</w:t>
      </w:r>
      <w:r w:rsidR="007858F5" w:rsidRPr="00C71482">
        <w:rPr>
          <w:rFonts w:eastAsia="Calibri" w:cstheme="minorHAnsi"/>
          <w:spacing w:val="-10"/>
          <w:sz w:val="28"/>
          <w:szCs w:val="28"/>
          <w:lang w:eastAsia="en-US"/>
        </w:rPr>
        <w:t>тобы достичь высоких результатов в обучении математике, необходимо учитыват</w:t>
      </w:r>
      <w:r w:rsidR="009871F8" w:rsidRPr="00C71482">
        <w:rPr>
          <w:rFonts w:eastAsia="Calibri" w:cstheme="minorHAnsi"/>
          <w:spacing w:val="-10"/>
          <w:sz w:val="28"/>
          <w:szCs w:val="28"/>
          <w:lang w:eastAsia="en-US"/>
        </w:rPr>
        <w:t>ь индивидуально – психологически</w:t>
      </w:r>
      <w:r w:rsidR="007858F5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е </w:t>
      </w:r>
      <w:r w:rsidR="009871F8" w:rsidRPr="00C71482">
        <w:rPr>
          <w:rFonts w:eastAsia="Calibri" w:cstheme="minorHAnsi"/>
          <w:spacing w:val="-10"/>
          <w:sz w:val="28"/>
          <w:szCs w:val="28"/>
          <w:lang w:eastAsia="en-US"/>
        </w:rPr>
        <w:t>особенности развития детей. С</w:t>
      </w:r>
      <w:r w:rsidR="007858F5" w:rsidRPr="00C71482">
        <w:rPr>
          <w:rFonts w:eastAsia="Calibri" w:cstheme="minorHAnsi"/>
          <w:spacing w:val="-10"/>
          <w:sz w:val="28"/>
          <w:szCs w:val="28"/>
          <w:lang w:eastAsia="en-US"/>
        </w:rPr>
        <w:t>редство</w:t>
      </w:r>
      <w:r w:rsidR="009871F8" w:rsidRPr="00C71482">
        <w:rPr>
          <w:rFonts w:eastAsia="Calibri" w:cstheme="minorHAnsi"/>
          <w:spacing w:val="-10"/>
          <w:sz w:val="28"/>
          <w:szCs w:val="28"/>
          <w:lang w:eastAsia="en-US"/>
        </w:rPr>
        <w:t>м</w:t>
      </w:r>
      <w:r w:rsidR="007858F5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индивидуального подхода к детям является дифференцированное обучение</w:t>
      </w:r>
      <w:r w:rsidR="009871F8" w:rsidRPr="00C71482">
        <w:rPr>
          <w:rFonts w:eastAsia="Calibri" w:cstheme="minorHAnsi"/>
          <w:spacing w:val="-10"/>
          <w:sz w:val="28"/>
          <w:szCs w:val="28"/>
          <w:lang w:eastAsia="en-US"/>
        </w:rPr>
        <w:t>, т.е. подбор заданий, задач разной сложности.</w:t>
      </w:r>
    </w:p>
    <w:p w:rsidR="005A4829" w:rsidRPr="000812B1" w:rsidRDefault="00B77E05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C71482">
        <w:rPr>
          <w:rFonts w:eastAsia="Calibri" w:cstheme="minorHAnsi"/>
          <w:spacing w:val="-10"/>
          <w:sz w:val="28"/>
          <w:szCs w:val="28"/>
          <w:lang w:val="en-US" w:eastAsia="en-US"/>
        </w:rPr>
        <w:t>II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>. И</w:t>
      </w:r>
      <w:r w:rsidR="001C371F" w:rsidRPr="00C71482">
        <w:rPr>
          <w:rFonts w:eastAsia="Calibri" w:cstheme="minorHAnsi"/>
          <w:spacing w:val="-10"/>
          <w:sz w:val="28"/>
          <w:szCs w:val="28"/>
          <w:lang w:eastAsia="en-US"/>
        </w:rPr>
        <w:t>зучен</w:t>
      </w:r>
      <w:r w:rsidR="005A4829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опыт доцента педагогических наук, профессора Чувашского Государственного университета им.</w:t>
      </w:r>
      <w:r w:rsidR="00F32A0E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5A4829" w:rsidRPr="00C71482">
        <w:rPr>
          <w:rFonts w:eastAsia="Calibri" w:cstheme="minorHAnsi"/>
          <w:spacing w:val="-10"/>
          <w:sz w:val="28"/>
          <w:szCs w:val="28"/>
          <w:lang w:eastAsia="en-US"/>
        </w:rPr>
        <w:t>И.Н.</w:t>
      </w:r>
      <w:r w:rsidR="00AB7FF4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5A4829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Ульянова, математика </w:t>
      </w:r>
      <w:proofErr w:type="spellStart"/>
      <w:r w:rsidR="00EC057E" w:rsidRPr="00C71482">
        <w:rPr>
          <w:rFonts w:eastAsia="Calibri" w:cstheme="minorHAnsi"/>
          <w:spacing w:val="-10"/>
          <w:sz w:val="28"/>
          <w:szCs w:val="28"/>
          <w:lang w:eastAsia="en-US"/>
        </w:rPr>
        <w:t>Мерлиной</w:t>
      </w:r>
      <w:proofErr w:type="spellEnd"/>
      <w:r w:rsidR="005A4829"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 Н.И., которая в своих исследованиях пришла к выводу, что математические задачи необходимо решать на основе краеведческого и фольклорного материала народов России. На</w:t>
      </w:r>
      <w:r w:rsidR="005A4829" w:rsidRPr="00C71482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5A4829" w:rsidRPr="00C71482">
        <w:rPr>
          <w:rFonts w:cstheme="minorHAnsi"/>
          <w:color w:val="000000"/>
          <w:sz w:val="28"/>
          <w:szCs w:val="28"/>
          <w:shd w:val="clear" w:color="auto" w:fill="FFFFFF"/>
        </w:rPr>
        <w:t>кафедре методики преподавания математики Чувашского</w:t>
      </w:r>
      <w:r w:rsidR="005A4829"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государственного университета им. И.Н. Ульянова (г. Чебоксары) собирался материал для коллективной монографии: «Фольклорные и краеведческие задачи н</w:t>
      </w:r>
      <w:r w:rsidR="00EC057E" w:rsidRPr="000812B1">
        <w:rPr>
          <w:rFonts w:cstheme="minorHAnsi"/>
          <w:color w:val="000000"/>
          <w:sz w:val="28"/>
          <w:szCs w:val="28"/>
          <w:shd w:val="clear" w:color="auto" w:fill="FFFFFF"/>
        </w:rPr>
        <w:t>ародов России», который содержал</w:t>
      </w:r>
      <w:r w:rsidR="005A4829"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в себе математические задачи: русские, татарские, чувашские, удмуртские, адыгейские, якутские, бурятские и монгольские. Авторский коллектив вклю</w:t>
      </w:r>
      <w:r w:rsidR="00EC057E" w:rsidRPr="000812B1">
        <w:rPr>
          <w:rFonts w:cstheme="minorHAnsi"/>
          <w:color w:val="000000"/>
          <w:sz w:val="28"/>
          <w:szCs w:val="28"/>
          <w:shd w:val="clear" w:color="auto" w:fill="FFFFFF"/>
        </w:rPr>
        <w:t>чал</w:t>
      </w:r>
      <w:r w:rsidR="005A4829"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как известн</w:t>
      </w:r>
      <w:r w:rsidR="00AB7FF4">
        <w:rPr>
          <w:rFonts w:cstheme="minorHAnsi"/>
          <w:color w:val="000000"/>
          <w:sz w:val="28"/>
          <w:szCs w:val="28"/>
          <w:shd w:val="clear" w:color="auto" w:fill="FFFFFF"/>
        </w:rPr>
        <w:t xml:space="preserve">ых ученых, так </w:t>
      </w:r>
      <w:r w:rsidR="00EC057E" w:rsidRPr="000812B1">
        <w:rPr>
          <w:rFonts w:cstheme="minorHAnsi"/>
          <w:color w:val="000000"/>
          <w:sz w:val="28"/>
          <w:szCs w:val="28"/>
          <w:shd w:val="clear" w:color="auto" w:fill="FFFFFF"/>
        </w:rPr>
        <w:t>учителей и</w:t>
      </w:r>
      <w:r w:rsidR="005A4829"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школьников. </w:t>
      </w:r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На наш взгляд задачи практического содержания </w:t>
      </w:r>
      <w:r w:rsidR="00CC5868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мы </w:t>
      </w:r>
      <w:r w:rsidR="00AB7FF4">
        <w:rPr>
          <w:rFonts w:eastAsia="Calibri" w:cstheme="minorHAnsi"/>
          <w:spacing w:val="-10"/>
          <w:sz w:val="28"/>
          <w:szCs w:val="28"/>
          <w:lang w:eastAsia="en-US"/>
        </w:rPr>
        <w:t>можем использовать</w:t>
      </w:r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в МОУ Школа с. </w:t>
      </w:r>
      <w:proofErr w:type="spellStart"/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>Аксарка</w:t>
      </w:r>
      <w:proofErr w:type="spellEnd"/>
      <w:r w:rsidR="00F054B1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</w:t>
      </w:r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в процессе решения задач краеведческого содержания повысится мотивация обучающихся, </w:t>
      </w:r>
      <w:r w:rsidR="00CC5868" w:rsidRPr="000812B1">
        <w:rPr>
          <w:rFonts w:eastAsia="Calibri" w:cstheme="minorHAnsi"/>
          <w:spacing w:val="-10"/>
          <w:sz w:val="28"/>
          <w:szCs w:val="28"/>
          <w:lang w:eastAsia="en-US"/>
        </w:rPr>
        <w:t>ч</w:t>
      </w:r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то в конечном итоге </w:t>
      </w:r>
      <w:r w:rsidR="00CC5868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будет </w:t>
      </w:r>
      <w:proofErr w:type="gramStart"/>
      <w:r w:rsidR="00EC057E" w:rsidRPr="000812B1">
        <w:rPr>
          <w:rFonts w:eastAsia="Calibri" w:cstheme="minorHAnsi"/>
          <w:spacing w:val="-10"/>
          <w:sz w:val="28"/>
          <w:szCs w:val="28"/>
          <w:lang w:eastAsia="en-US"/>
        </w:rPr>
        <w:t>способствова</w:t>
      </w:r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>т</w:t>
      </w:r>
      <w:r w:rsidR="00EC057E" w:rsidRPr="000812B1">
        <w:rPr>
          <w:rFonts w:eastAsia="Calibri" w:cstheme="minorHAnsi"/>
          <w:spacing w:val="-10"/>
          <w:sz w:val="28"/>
          <w:szCs w:val="28"/>
          <w:lang w:eastAsia="en-US"/>
        </w:rPr>
        <w:t>ь</w:t>
      </w:r>
      <w:r w:rsidR="00F32A0E">
        <w:rPr>
          <w:rFonts w:eastAsia="Calibri" w:cstheme="minorHAnsi"/>
          <w:spacing w:val="-10"/>
          <w:sz w:val="28"/>
          <w:szCs w:val="28"/>
          <w:lang w:eastAsia="en-US"/>
        </w:rPr>
        <w:t xml:space="preserve">  </w:t>
      </w:r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>повышению</w:t>
      </w:r>
      <w:proofErr w:type="gramEnd"/>
      <w:r w:rsidR="005A4829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качества математического образования.</w:t>
      </w:r>
    </w:p>
    <w:p w:rsidR="005A4829" w:rsidRPr="000812B1" w:rsidRDefault="005A4829" w:rsidP="00AB7FF4">
      <w:pPr>
        <w:pStyle w:val="afd"/>
        <w:spacing w:before="0" w:beforeAutospacing="0" w:after="0" w:afterAutospacing="0"/>
        <w:ind w:firstLine="709"/>
        <w:jc w:val="both"/>
        <w:textAlignment w:val="baseline"/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</w:pPr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Учитель математики МОУ «</w:t>
      </w:r>
      <w:proofErr w:type="spellStart"/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Ишлейская</w:t>
      </w:r>
      <w:proofErr w:type="spellEnd"/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СОШ» Чеб</w:t>
      </w:r>
      <w:r w:rsidR="00AB7FF4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оксарского района Ильина Г. Г. </w:t>
      </w:r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занимается краеведческими математическими задачами.</w:t>
      </w:r>
      <w:r w:rsidRPr="000812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Она считает, что для привития интереса учащихся к математике, развития их познавательной активности необходим поиск дополнительных средств, стимулирующих развитие общей активности, самостоятельности, личной инициативы и творчества учащихся. Таким средством для учащихся 5-6 классов может стать изучение на уроках математики </w:t>
      </w:r>
      <w:r w:rsidR="00AB7FF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этно</w:t>
      </w:r>
      <w:r w:rsidR="00CC5868" w:rsidRPr="000812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культурных</w:t>
      </w:r>
      <w:r w:rsidRPr="000812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</w:t>
      </w:r>
      <w:r w:rsidR="00CC5868" w:rsidRPr="000812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собенностей.</w:t>
      </w:r>
    </w:p>
    <w:p w:rsidR="005A4829" w:rsidRPr="000812B1" w:rsidRDefault="005A4829" w:rsidP="00AB7FF4">
      <w:pPr>
        <w:pStyle w:val="afd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Максимова О.В.</w:t>
      </w:r>
      <w:r w:rsidR="00EC057E"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,</w:t>
      </w:r>
      <w:r w:rsidR="00AB7FF4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учитель начальных классов МОУ</w:t>
      </w:r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«</w:t>
      </w:r>
      <w:proofErr w:type="spellStart"/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Ишлейская</w:t>
      </w:r>
      <w:proofErr w:type="spellEnd"/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СОШ» Чебоксарского района </w:t>
      </w:r>
      <w:proofErr w:type="gramStart"/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на  протяжении</w:t>
      </w:r>
      <w:proofErr w:type="gramEnd"/>
      <w:r w:rsidRPr="000812B1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многих лет интересуется и составляет задачи краеведческого содержания.</w:t>
      </w:r>
      <w:r w:rsidRPr="000812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Она утверждает, что математика является </w:t>
      </w:r>
      <w:r w:rsidRPr="000812B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неотъемлемой и значимой частью человеческой культуры, источником познания окружающего мира, базой научно-технического прогресса и важным компонентом развития личности.</w:t>
      </w:r>
      <w:r w:rsidRPr="000812B1">
        <w:rPr>
          <w:rStyle w:val="apple-converted-space"/>
          <w:rFonts w:asciiTheme="minorHAnsi" w:eastAsiaTheme="majorEastAsia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:rsidR="005A4829" w:rsidRPr="000812B1" w:rsidRDefault="00B77E05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C71482">
        <w:rPr>
          <w:rFonts w:eastAsia="Calibri" w:cstheme="minorHAnsi"/>
          <w:spacing w:val="-10"/>
          <w:sz w:val="28"/>
          <w:szCs w:val="28"/>
          <w:lang w:val="en-US" w:eastAsia="en-US"/>
        </w:rPr>
        <w:t>III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. </w:t>
      </w:r>
      <w:r w:rsidRPr="00C71482">
        <w:rPr>
          <w:rFonts w:cstheme="minorHAnsi"/>
          <w:sz w:val="28"/>
          <w:szCs w:val="28"/>
        </w:rPr>
        <w:t>Ч</w:t>
      </w:r>
      <w:r w:rsidR="005A4829" w:rsidRPr="00C71482">
        <w:rPr>
          <w:rFonts w:cstheme="minorHAnsi"/>
          <w:sz w:val="28"/>
          <w:szCs w:val="28"/>
        </w:rPr>
        <w:t>тобы узнать</w:t>
      </w:r>
      <w:r w:rsidR="00F32A0E">
        <w:rPr>
          <w:rFonts w:cstheme="minorHAnsi"/>
          <w:sz w:val="28"/>
          <w:szCs w:val="28"/>
        </w:rPr>
        <w:t xml:space="preserve">, </w:t>
      </w:r>
      <w:r w:rsidR="005A4829" w:rsidRPr="00C71482">
        <w:rPr>
          <w:rFonts w:cstheme="minorHAnsi"/>
          <w:sz w:val="28"/>
          <w:szCs w:val="28"/>
        </w:rPr>
        <w:t>какие профессии могут выбирать выпускники</w:t>
      </w:r>
      <w:r w:rsidRPr="00C71482">
        <w:rPr>
          <w:rFonts w:cstheme="minorHAnsi"/>
          <w:sz w:val="28"/>
          <w:szCs w:val="28"/>
        </w:rPr>
        <w:t xml:space="preserve"> школы</w:t>
      </w:r>
      <w:r w:rsidR="005A4829" w:rsidRPr="00C71482">
        <w:rPr>
          <w:rFonts w:cstheme="minorHAnsi"/>
          <w:sz w:val="28"/>
          <w:szCs w:val="28"/>
        </w:rPr>
        <w:t>, необходимо зна</w:t>
      </w:r>
      <w:r w:rsidR="00EC057E" w:rsidRPr="00C71482">
        <w:rPr>
          <w:rFonts w:cstheme="minorHAnsi"/>
          <w:sz w:val="28"/>
          <w:szCs w:val="28"/>
        </w:rPr>
        <w:t>ть востребованные отрасли в Приуральском районе</w:t>
      </w:r>
      <w:r w:rsidR="005A4829" w:rsidRPr="00C71482">
        <w:rPr>
          <w:rFonts w:cstheme="minorHAnsi"/>
          <w:sz w:val="28"/>
          <w:szCs w:val="28"/>
        </w:rPr>
        <w:t xml:space="preserve">. Мы обратились в Центр занятости населения с. </w:t>
      </w:r>
      <w:proofErr w:type="spellStart"/>
      <w:r w:rsidR="005A4829" w:rsidRPr="00C71482">
        <w:rPr>
          <w:rFonts w:cstheme="minorHAnsi"/>
          <w:sz w:val="28"/>
          <w:szCs w:val="28"/>
        </w:rPr>
        <w:t>Аксарка</w:t>
      </w:r>
      <w:proofErr w:type="spellEnd"/>
      <w:r w:rsidR="005A4829" w:rsidRPr="00C71482">
        <w:rPr>
          <w:rFonts w:cstheme="minorHAnsi"/>
          <w:sz w:val="28"/>
          <w:szCs w:val="28"/>
        </w:rPr>
        <w:t xml:space="preserve"> и выяснили, что на первом месте – образование, на втором – медицина, на</w:t>
      </w:r>
      <w:r w:rsidR="00EC057E" w:rsidRPr="00C71482">
        <w:rPr>
          <w:rFonts w:cstheme="minorHAnsi"/>
          <w:sz w:val="28"/>
          <w:szCs w:val="28"/>
        </w:rPr>
        <w:t xml:space="preserve"> третьем – строительство, а также </w:t>
      </w:r>
      <w:r w:rsidR="005A4829" w:rsidRPr="00C71482">
        <w:rPr>
          <w:rFonts w:cstheme="minorHAnsi"/>
          <w:sz w:val="28"/>
          <w:szCs w:val="28"/>
        </w:rPr>
        <w:t>нужны</w:t>
      </w:r>
      <w:r w:rsidR="00EC057E" w:rsidRPr="00C71482">
        <w:rPr>
          <w:rFonts w:cstheme="minorHAnsi"/>
          <w:sz w:val="28"/>
          <w:szCs w:val="28"/>
        </w:rPr>
        <w:t xml:space="preserve"> профессии оленеводов, рыбаков, работников</w:t>
      </w:r>
      <w:r w:rsidR="005A4829" w:rsidRPr="00C71482">
        <w:rPr>
          <w:rFonts w:cstheme="minorHAnsi"/>
          <w:sz w:val="28"/>
          <w:szCs w:val="28"/>
        </w:rPr>
        <w:t xml:space="preserve"> нефтегазовой отрасли, банковские работники.</w:t>
      </w:r>
    </w:p>
    <w:p w:rsidR="001C371F" w:rsidRPr="000812B1" w:rsidRDefault="005A4829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cstheme="minorHAnsi"/>
          <w:sz w:val="28"/>
          <w:szCs w:val="28"/>
        </w:rPr>
        <w:t>Данные профессии требуют математического образования. Ведь не существует профессии</w:t>
      </w:r>
      <w:r w:rsidR="00AB7FF4">
        <w:rPr>
          <w:rFonts w:cstheme="minorHAnsi"/>
          <w:sz w:val="28"/>
          <w:szCs w:val="28"/>
        </w:rPr>
        <w:t xml:space="preserve">, </w:t>
      </w:r>
      <w:r w:rsidR="00EC057E" w:rsidRPr="000812B1">
        <w:rPr>
          <w:rFonts w:cstheme="minorHAnsi"/>
          <w:sz w:val="28"/>
          <w:szCs w:val="28"/>
        </w:rPr>
        <w:t>где бы ни применя</w:t>
      </w:r>
      <w:r w:rsidRPr="000812B1">
        <w:rPr>
          <w:rFonts w:cstheme="minorHAnsi"/>
          <w:sz w:val="28"/>
          <w:szCs w:val="28"/>
        </w:rPr>
        <w:t>лись математические знания</w:t>
      </w:r>
      <w:r w:rsidR="00EC057E" w:rsidRPr="000812B1">
        <w:rPr>
          <w:rFonts w:cstheme="minorHAnsi"/>
          <w:sz w:val="28"/>
          <w:szCs w:val="28"/>
        </w:rPr>
        <w:t xml:space="preserve">, </w:t>
      </w:r>
      <w:r w:rsidRPr="000812B1">
        <w:rPr>
          <w:rFonts w:cstheme="minorHAnsi"/>
          <w:sz w:val="28"/>
          <w:szCs w:val="28"/>
        </w:rPr>
        <w:t>приобретенные в школе.</w:t>
      </w:r>
    </w:p>
    <w:p w:rsidR="005A4829" w:rsidRPr="000812B1" w:rsidRDefault="00BB7686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С 2014</w:t>
      </w:r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г. действует программа развития</w:t>
      </w:r>
      <w:r w:rsidR="00F32A0E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МОУ Школа с. </w:t>
      </w:r>
      <w:proofErr w:type="spellStart"/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Аксарка</w:t>
      </w:r>
      <w:proofErr w:type="spellEnd"/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r w:rsidR="00835B0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Политехническая школа». Основная</w:t>
      </w:r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стратегическ</w:t>
      </w:r>
      <w:r w:rsidR="00835B0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ая</w:t>
      </w:r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ц</w:t>
      </w:r>
      <w:r w:rsidR="00835B0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ель</w:t>
      </w:r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программы: создание условий для реализации модели инновационн</w:t>
      </w:r>
      <w:r w:rsidR="00835B0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ой сельской школы, обеспечивающая</w:t>
      </w:r>
      <w:r w:rsidR="005446AF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812B1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инн</w:t>
      </w:r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овационность</w:t>
      </w:r>
      <w:proofErr w:type="spellEnd"/>
      <w:r w:rsidR="005A4829"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педагогического опыта на новое качество компетентностей выпускников, их конкурентоспособность и социальную успешность.</w:t>
      </w:r>
    </w:p>
    <w:p w:rsidR="005A4829" w:rsidRPr="000812B1" w:rsidRDefault="005A4829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В программе развития «Политехническая школа» сказано, что инновационная деятельность школы до 2012 года связана с присвоением МОШИ «</w:t>
      </w:r>
      <w:proofErr w:type="spell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Аксарковская</w:t>
      </w:r>
      <w:proofErr w:type="spell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школа – интернат среднего (полного) общего образования» статуса регионал</w:t>
      </w:r>
      <w:r w:rsidR="00AB7FF4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ьной экспериментальной площадки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по теме «Модель </w:t>
      </w:r>
      <w:proofErr w:type="spell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предпрофильного</w:t>
      </w:r>
      <w:proofErr w:type="spell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и профильного обучения, </w:t>
      </w:r>
      <w:proofErr w:type="gramStart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ориентированная  на</w:t>
      </w:r>
      <w:proofErr w:type="gramEnd"/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традиционные отрасли хозяйствования и этнокультуру коренных малочисленных народов Севера».</w:t>
      </w:r>
      <w:r w:rsidR="00AB7FF4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 xml:space="preserve"> Целью эксперимента являлось </w:t>
      </w: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создание и апробация модели общеобразовательного учреждения, интегрирующего профильное обучение и подготовку обучающихся (воспитанников) к профессиональному самоопределению во взаимодействии с учреждениями профессионального образования.</w:t>
      </w:r>
    </w:p>
    <w:p w:rsidR="005A4829" w:rsidRPr="000812B1" w:rsidRDefault="005A4829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</w:pPr>
      <w:r w:rsidRPr="000812B1">
        <w:rPr>
          <w:rFonts w:eastAsia="Calibri" w:cstheme="minorHAnsi"/>
          <w:color w:val="000000"/>
          <w:sz w:val="28"/>
          <w:szCs w:val="28"/>
          <w:shd w:val="clear" w:color="auto" w:fill="FFFFFF"/>
          <w:lang w:eastAsia="en-US"/>
        </w:rPr>
        <w:t>Следовательно, данный проект находится в контексте программы развития школы, так как ориентирован на профессиональное самоопределение.</w:t>
      </w:r>
    </w:p>
    <w:p w:rsidR="00CC5868" w:rsidRPr="000812B1" w:rsidRDefault="00B77E05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C71482">
        <w:rPr>
          <w:rFonts w:eastAsia="Calibri" w:cstheme="minorHAnsi"/>
          <w:spacing w:val="-10"/>
          <w:sz w:val="28"/>
          <w:szCs w:val="28"/>
          <w:lang w:val="en-US" w:eastAsia="en-US"/>
        </w:rPr>
        <w:t>IV</w:t>
      </w:r>
      <w:r w:rsidRPr="00C71482">
        <w:rPr>
          <w:rFonts w:eastAsia="Calibri" w:cstheme="minorHAnsi"/>
          <w:spacing w:val="-10"/>
          <w:sz w:val="28"/>
          <w:szCs w:val="28"/>
          <w:lang w:eastAsia="en-US"/>
        </w:rPr>
        <w:t xml:space="preserve">. </w:t>
      </w:r>
      <w:r w:rsidRPr="00C71482">
        <w:rPr>
          <w:rFonts w:eastAsia="Times New Roman" w:cstheme="minorHAnsi"/>
          <w:sz w:val="28"/>
          <w:szCs w:val="28"/>
        </w:rPr>
        <w:t>И</w:t>
      </w:r>
      <w:r w:rsidR="005A4829" w:rsidRPr="00C71482">
        <w:rPr>
          <w:rFonts w:eastAsia="Times New Roman" w:cstheme="minorHAnsi"/>
          <w:sz w:val="28"/>
          <w:szCs w:val="28"/>
        </w:rPr>
        <w:t>зучен опыт работы Фанты Татьяны Ивановны, учителя</w:t>
      </w:r>
      <w:r w:rsidR="00530227" w:rsidRPr="00C71482">
        <w:rPr>
          <w:rFonts w:eastAsia="Times New Roman" w:cstheme="minorHAnsi"/>
          <w:sz w:val="28"/>
          <w:szCs w:val="28"/>
        </w:rPr>
        <w:t xml:space="preserve"> математики МОУ Школа с.</w:t>
      </w:r>
      <w:r w:rsidR="005446A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530227" w:rsidRPr="00C71482">
        <w:rPr>
          <w:rFonts w:eastAsia="Times New Roman" w:cstheme="minorHAnsi"/>
          <w:sz w:val="28"/>
          <w:szCs w:val="28"/>
        </w:rPr>
        <w:t>Аксарка</w:t>
      </w:r>
      <w:proofErr w:type="spellEnd"/>
      <w:r w:rsidR="00CC5868" w:rsidRPr="00C71482">
        <w:rPr>
          <w:rFonts w:eastAsia="Times New Roman" w:cstheme="minorHAnsi"/>
          <w:sz w:val="28"/>
          <w:szCs w:val="28"/>
        </w:rPr>
        <w:t xml:space="preserve">. </w:t>
      </w:r>
      <w:r w:rsidR="00766163" w:rsidRPr="00C71482">
        <w:rPr>
          <w:rFonts w:eastAsia="Times New Roman" w:cstheme="minorHAnsi"/>
          <w:sz w:val="28"/>
          <w:szCs w:val="28"/>
        </w:rPr>
        <w:t>В</w:t>
      </w:r>
      <w:r w:rsidR="005364AB" w:rsidRPr="00C71482">
        <w:rPr>
          <w:rFonts w:eastAsia="Times New Roman" w:cstheme="minorHAnsi"/>
          <w:sz w:val="28"/>
          <w:szCs w:val="28"/>
        </w:rPr>
        <w:t xml:space="preserve"> 2006 году</w:t>
      </w:r>
      <w:r w:rsidR="006D2B98" w:rsidRPr="00C71482">
        <w:rPr>
          <w:rFonts w:eastAsia="Times New Roman" w:cstheme="minorHAnsi"/>
          <w:sz w:val="28"/>
          <w:szCs w:val="28"/>
        </w:rPr>
        <w:t xml:space="preserve"> она</w:t>
      </w:r>
      <w:r w:rsidR="005364AB" w:rsidRPr="00C71482">
        <w:rPr>
          <w:rFonts w:eastAsia="Times New Roman" w:cstheme="minorHAnsi"/>
          <w:sz w:val="28"/>
          <w:szCs w:val="28"/>
        </w:rPr>
        <w:t xml:space="preserve"> преподавала </w:t>
      </w:r>
      <w:r w:rsidR="00D143B3" w:rsidRPr="00C71482">
        <w:rPr>
          <w:rFonts w:eastAsia="Times New Roman" w:cstheme="minorHAnsi"/>
          <w:sz w:val="28"/>
          <w:szCs w:val="28"/>
        </w:rPr>
        <w:t>авторск</w:t>
      </w:r>
      <w:r w:rsidR="005364AB" w:rsidRPr="00C71482">
        <w:rPr>
          <w:rFonts w:eastAsia="Times New Roman" w:cstheme="minorHAnsi"/>
          <w:sz w:val="28"/>
          <w:szCs w:val="28"/>
        </w:rPr>
        <w:t>ий</w:t>
      </w:r>
      <w:r w:rsidR="005446AF">
        <w:rPr>
          <w:rFonts w:eastAsia="Times New Roman" w:cstheme="minorHAnsi"/>
          <w:sz w:val="28"/>
          <w:szCs w:val="28"/>
        </w:rPr>
        <w:t xml:space="preserve"> </w:t>
      </w:r>
      <w:r w:rsidR="00D12C0D" w:rsidRPr="00C71482">
        <w:rPr>
          <w:rFonts w:eastAsia="Times New Roman" w:cstheme="minorHAnsi"/>
          <w:sz w:val="28"/>
          <w:szCs w:val="28"/>
        </w:rPr>
        <w:t>элективн</w:t>
      </w:r>
      <w:r w:rsidR="005364AB" w:rsidRPr="00C71482">
        <w:rPr>
          <w:rFonts w:eastAsia="Times New Roman" w:cstheme="minorHAnsi"/>
          <w:sz w:val="28"/>
          <w:szCs w:val="28"/>
        </w:rPr>
        <w:t>ый</w:t>
      </w:r>
      <w:r w:rsidR="00D12C0D" w:rsidRPr="00C71482">
        <w:rPr>
          <w:rFonts w:eastAsia="Times New Roman" w:cstheme="minorHAnsi"/>
          <w:sz w:val="28"/>
          <w:szCs w:val="28"/>
        </w:rPr>
        <w:t xml:space="preserve"> курс «Зо</w:t>
      </w:r>
      <w:r w:rsidR="006D2B98" w:rsidRPr="00C71482">
        <w:rPr>
          <w:rFonts w:eastAsia="Times New Roman" w:cstheme="minorHAnsi"/>
          <w:sz w:val="28"/>
          <w:szCs w:val="28"/>
        </w:rPr>
        <w:t>лотое сечение в жизни человека».</w:t>
      </w:r>
      <w:r w:rsidR="005446AF">
        <w:rPr>
          <w:rFonts w:eastAsia="Times New Roman" w:cstheme="minorHAnsi"/>
          <w:sz w:val="28"/>
          <w:szCs w:val="28"/>
        </w:rPr>
        <w:t xml:space="preserve"> </w:t>
      </w:r>
      <w:r w:rsidR="006D2B98" w:rsidRPr="00C71482">
        <w:rPr>
          <w:rFonts w:eastAsia="Times New Roman" w:cstheme="minorHAnsi"/>
          <w:sz w:val="28"/>
          <w:szCs w:val="28"/>
        </w:rPr>
        <w:t>Результатом данной деятельности была з</w:t>
      </w:r>
      <w:r w:rsidR="00BB7686" w:rsidRPr="00C71482">
        <w:rPr>
          <w:rFonts w:eastAsia="Times New Roman" w:cstheme="minorHAnsi"/>
          <w:sz w:val="28"/>
          <w:szCs w:val="28"/>
        </w:rPr>
        <w:t>а</w:t>
      </w:r>
      <w:r w:rsidR="006D2B98" w:rsidRPr="00C71482">
        <w:rPr>
          <w:rFonts w:eastAsia="Times New Roman" w:cstheme="minorHAnsi"/>
          <w:sz w:val="28"/>
          <w:szCs w:val="28"/>
        </w:rPr>
        <w:t>щита исследовательских работ ученико</w:t>
      </w:r>
      <w:r w:rsidR="00BB7686" w:rsidRPr="00C71482">
        <w:rPr>
          <w:rFonts w:eastAsia="Times New Roman" w:cstheme="minorHAnsi"/>
          <w:sz w:val="28"/>
          <w:szCs w:val="28"/>
        </w:rPr>
        <w:t xml:space="preserve">в: </w:t>
      </w:r>
      <w:r w:rsidR="00D12C0D" w:rsidRPr="00C71482">
        <w:rPr>
          <w:rFonts w:eastAsia="Times New Roman" w:cstheme="minorHAnsi"/>
          <w:sz w:val="28"/>
          <w:szCs w:val="28"/>
        </w:rPr>
        <w:t>Марков</w:t>
      </w:r>
      <w:r w:rsidR="006D2B98" w:rsidRPr="00C71482">
        <w:rPr>
          <w:rFonts w:eastAsia="Times New Roman" w:cstheme="minorHAnsi"/>
          <w:sz w:val="28"/>
          <w:szCs w:val="28"/>
        </w:rPr>
        <w:t>а</w:t>
      </w:r>
      <w:r w:rsidR="005446AF">
        <w:rPr>
          <w:rFonts w:eastAsia="Times New Roman" w:cstheme="minorHAnsi"/>
          <w:sz w:val="28"/>
          <w:szCs w:val="28"/>
        </w:rPr>
        <w:t xml:space="preserve"> </w:t>
      </w:r>
      <w:r w:rsidR="00D143B3" w:rsidRPr="00C71482">
        <w:rPr>
          <w:rFonts w:eastAsia="Times New Roman" w:cstheme="minorHAnsi"/>
          <w:sz w:val="28"/>
          <w:szCs w:val="28"/>
        </w:rPr>
        <w:t>Д</w:t>
      </w:r>
      <w:r w:rsidR="005364AB" w:rsidRPr="00C71482">
        <w:rPr>
          <w:rFonts w:eastAsia="Times New Roman" w:cstheme="minorHAnsi"/>
          <w:sz w:val="28"/>
          <w:szCs w:val="28"/>
        </w:rPr>
        <w:t>.</w:t>
      </w:r>
      <w:r w:rsidR="006D2B98" w:rsidRPr="00C71482">
        <w:rPr>
          <w:rFonts w:eastAsia="Times New Roman" w:cstheme="minorHAnsi"/>
          <w:sz w:val="28"/>
          <w:szCs w:val="28"/>
        </w:rPr>
        <w:t xml:space="preserve"> и Поповой</w:t>
      </w:r>
      <w:r w:rsidR="005446A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B14861" w:rsidRPr="00C71482">
        <w:rPr>
          <w:rFonts w:eastAsia="Times New Roman" w:cstheme="minorHAnsi"/>
          <w:sz w:val="28"/>
          <w:szCs w:val="28"/>
        </w:rPr>
        <w:t>А</w:t>
      </w:r>
      <w:r w:rsidR="00D143B3" w:rsidRPr="00C71482">
        <w:rPr>
          <w:rFonts w:eastAsia="Times New Roman" w:cstheme="minorHAnsi"/>
          <w:sz w:val="28"/>
          <w:szCs w:val="28"/>
        </w:rPr>
        <w:t>.</w:t>
      </w:r>
      <w:r w:rsidR="00D12C0D" w:rsidRPr="00C71482">
        <w:rPr>
          <w:rFonts w:eastAsia="Times New Roman" w:cstheme="minorHAnsi"/>
          <w:sz w:val="28"/>
          <w:szCs w:val="28"/>
        </w:rPr>
        <w:t>по</w:t>
      </w:r>
      <w:proofErr w:type="spellEnd"/>
      <w:r w:rsidR="00D12C0D" w:rsidRPr="00C71482">
        <w:rPr>
          <w:rFonts w:eastAsia="Times New Roman" w:cstheme="minorHAnsi"/>
          <w:sz w:val="28"/>
          <w:szCs w:val="28"/>
        </w:rPr>
        <w:t xml:space="preserve"> темам: «Золотое сечение нарты»</w:t>
      </w:r>
      <w:r w:rsidR="00F16B83" w:rsidRPr="00C71482">
        <w:rPr>
          <w:rFonts w:eastAsia="Times New Roman" w:cstheme="minorHAnsi"/>
          <w:sz w:val="28"/>
          <w:szCs w:val="28"/>
        </w:rPr>
        <w:t xml:space="preserve"> [</w:t>
      </w:r>
      <w:proofErr w:type="gramStart"/>
      <w:r w:rsidR="007B6860" w:rsidRPr="00C71482">
        <w:rPr>
          <w:rFonts w:eastAsia="Times New Roman" w:cstheme="minorHAnsi"/>
          <w:sz w:val="28"/>
          <w:szCs w:val="28"/>
        </w:rPr>
        <w:t>39</w:t>
      </w:r>
      <w:r w:rsidR="006142FE" w:rsidRPr="00C71482">
        <w:rPr>
          <w:rFonts w:eastAsia="Times New Roman" w:cstheme="minorHAnsi"/>
          <w:sz w:val="28"/>
          <w:szCs w:val="28"/>
        </w:rPr>
        <w:t>,с.</w:t>
      </w:r>
      <w:proofErr w:type="gramEnd"/>
      <w:r w:rsidR="006142FE" w:rsidRPr="00C71482">
        <w:rPr>
          <w:rFonts w:eastAsia="Times New Roman" w:cstheme="minorHAnsi"/>
          <w:sz w:val="28"/>
          <w:szCs w:val="28"/>
        </w:rPr>
        <w:t xml:space="preserve">74-78] </w:t>
      </w:r>
      <w:r w:rsidR="00D12C0D" w:rsidRPr="00C71482">
        <w:rPr>
          <w:rFonts w:eastAsia="Times New Roman" w:cstheme="minorHAnsi"/>
          <w:sz w:val="28"/>
          <w:szCs w:val="28"/>
        </w:rPr>
        <w:t>и «Золотое сечение в узорах народов Севера»</w:t>
      </w:r>
      <w:r w:rsidR="00F16B83" w:rsidRPr="00C71482">
        <w:rPr>
          <w:rFonts w:eastAsia="Times New Roman" w:cstheme="minorHAnsi"/>
          <w:sz w:val="28"/>
          <w:szCs w:val="28"/>
        </w:rPr>
        <w:t xml:space="preserve"> [</w:t>
      </w:r>
      <w:r w:rsidR="007B6860" w:rsidRPr="00C71482">
        <w:rPr>
          <w:rFonts w:eastAsia="Times New Roman" w:cstheme="minorHAnsi"/>
          <w:sz w:val="28"/>
          <w:szCs w:val="28"/>
        </w:rPr>
        <w:t>39</w:t>
      </w:r>
      <w:r w:rsidR="006142FE" w:rsidRPr="00C71482">
        <w:rPr>
          <w:rFonts w:eastAsia="Times New Roman" w:cstheme="minorHAnsi"/>
          <w:sz w:val="28"/>
          <w:szCs w:val="28"/>
        </w:rPr>
        <w:t xml:space="preserve">,с.79-86]. </w:t>
      </w:r>
      <w:r w:rsidR="005364AB" w:rsidRPr="00C71482">
        <w:rPr>
          <w:rFonts w:eastAsia="Times New Roman" w:cstheme="minorHAnsi"/>
          <w:sz w:val="28"/>
          <w:szCs w:val="28"/>
        </w:rPr>
        <w:t>Данные р</w:t>
      </w:r>
      <w:r w:rsidR="00D143B3" w:rsidRPr="00C71482">
        <w:rPr>
          <w:rFonts w:eastAsia="Times New Roman" w:cstheme="minorHAnsi"/>
          <w:sz w:val="28"/>
          <w:szCs w:val="28"/>
        </w:rPr>
        <w:t>аботы</w:t>
      </w:r>
      <w:r w:rsidR="00D12C0D" w:rsidRPr="00C71482">
        <w:rPr>
          <w:rFonts w:eastAsia="Times New Roman" w:cstheme="minorHAnsi"/>
          <w:sz w:val="28"/>
          <w:szCs w:val="28"/>
        </w:rPr>
        <w:t xml:space="preserve"> были</w:t>
      </w:r>
      <w:r w:rsidR="00AB7FF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="006D2B98" w:rsidRPr="00C71482">
        <w:rPr>
          <w:rFonts w:eastAsia="Times New Roman" w:cstheme="minorHAnsi"/>
          <w:sz w:val="28"/>
          <w:szCs w:val="28"/>
        </w:rPr>
        <w:t xml:space="preserve">представлены </w:t>
      </w:r>
      <w:r w:rsidR="00D12C0D" w:rsidRPr="00C71482">
        <w:rPr>
          <w:rFonts w:eastAsia="Times New Roman" w:cstheme="minorHAnsi"/>
          <w:sz w:val="28"/>
          <w:szCs w:val="28"/>
        </w:rPr>
        <w:t xml:space="preserve"> (</w:t>
      </w:r>
      <w:proofErr w:type="gramEnd"/>
      <w:r w:rsidR="00D12C0D" w:rsidRPr="00C71482">
        <w:rPr>
          <w:rFonts w:eastAsia="Times New Roman" w:cstheme="minorHAnsi"/>
          <w:sz w:val="28"/>
          <w:szCs w:val="28"/>
        </w:rPr>
        <w:t xml:space="preserve">в </w:t>
      </w:r>
      <w:r w:rsidR="006D2B98" w:rsidRPr="00C71482">
        <w:rPr>
          <w:rFonts w:eastAsia="Times New Roman" w:cstheme="minorHAnsi"/>
          <w:sz w:val="28"/>
          <w:szCs w:val="28"/>
        </w:rPr>
        <w:t>образовательном учреждении</w:t>
      </w:r>
      <w:r w:rsidR="00D12C0D" w:rsidRPr="00C71482">
        <w:rPr>
          <w:rFonts w:eastAsia="Times New Roman" w:cstheme="minorHAnsi"/>
          <w:sz w:val="28"/>
          <w:szCs w:val="28"/>
        </w:rPr>
        <w:t xml:space="preserve">), на районном, окружном, и всероссийском конкурсах исследовательских работ (на окружной конференции второе место, в </w:t>
      </w:r>
      <w:proofErr w:type="spellStart"/>
      <w:r w:rsidR="00D12C0D" w:rsidRPr="00C71482">
        <w:rPr>
          <w:rFonts w:eastAsia="Times New Roman" w:cstheme="minorHAnsi"/>
          <w:sz w:val="28"/>
          <w:szCs w:val="28"/>
        </w:rPr>
        <w:t>г.Коряжма</w:t>
      </w:r>
      <w:proofErr w:type="spellEnd"/>
      <w:r w:rsidR="00D12C0D" w:rsidRPr="00C71482">
        <w:rPr>
          <w:rFonts w:eastAsia="Times New Roman" w:cstheme="minorHAnsi"/>
          <w:sz w:val="28"/>
          <w:szCs w:val="28"/>
        </w:rPr>
        <w:t xml:space="preserve"> 1 место)</w:t>
      </w:r>
      <w:r w:rsidR="006D2B98" w:rsidRPr="00C71482">
        <w:rPr>
          <w:rFonts w:eastAsia="Times New Roman" w:cstheme="minorHAnsi"/>
          <w:sz w:val="28"/>
          <w:szCs w:val="28"/>
        </w:rPr>
        <w:t>.</w:t>
      </w:r>
    </w:p>
    <w:p w:rsidR="000D7B64" w:rsidRPr="000812B1" w:rsidRDefault="00CC5868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 xml:space="preserve"> Следует отметить, что</w:t>
      </w:r>
      <w:r w:rsidR="005446AF">
        <w:rPr>
          <w:rFonts w:eastAsia="Times New Roman" w:cstheme="minorHAnsi"/>
          <w:sz w:val="28"/>
          <w:szCs w:val="28"/>
        </w:rPr>
        <w:t xml:space="preserve"> </w:t>
      </w:r>
      <w:r w:rsidRPr="000812B1">
        <w:rPr>
          <w:rFonts w:eastAsia="Times New Roman" w:cstheme="minorHAnsi"/>
          <w:sz w:val="28"/>
          <w:szCs w:val="28"/>
        </w:rPr>
        <w:t>Татьяна Ивановна, как и коллектив Чувашского Государственного университета,</w:t>
      </w:r>
      <w:r w:rsidR="00BB7686" w:rsidRPr="000812B1">
        <w:rPr>
          <w:rFonts w:eastAsia="Times New Roman" w:cstheme="minorHAnsi"/>
          <w:sz w:val="28"/>
          <w:szCs w:val="28"/>
        </w:rPr>
        <w:t xml:space="preserve"> в течение</w:t>
      </w:r>
      <w:r w:rsidRPr="000812B1">
        <w:rPr>
          <w:rFonts w:eastAsia="Times New Roman" w:cstheme="minorHAnsi"/>
          <w:sz w:val="28"/>
          <w:szCs w:val="28"/>
        </w:rPr>
        <w:t xml:space="preserve"> многих лет использует зад</w:t>
      </w:r>
      <w:r w:rsidR="00BB7686" w:rsidRPr="000812B1">
        <w:rPr>
          <w:rFonts w:eastAsia="Times New Roman" w:cstheme="minorHAnsi"/>
          <w:sz w:val="28"/>
          <w:szCs w:val="28"/>
        </w:rPr>
        <w:t>ачи этнического содержания</w:t>
      </w:r>
      <w:r w:rsidRPr="000812B1">
        <w:rPr>
          <w:rFonts w:eastAsia="Times New Roman" w:cstheme="minorHAnsi"/>
          <w:sz w:val="28"/>
          <w:szCs w:val="28"/>
        </w:rPr>
        <w:t>. Она считает, что приступая к решению задачи, ученик сначал</w:t>
      </w:r>
      <w:r w:rsidR="006D2B98" w:rsidRPr="000812B1">
        <w:rPr>
          <w:rFonts w:eastAsia="Times New Roman" w:cstheme="minorHAnsi"/>
          <w:sz w:val="28"/>
          <w:szCs w:val="28"/>
        </w:rPr>
        <w:t>а знакомится с ее текстом. П</w:t>
      </w:r>
      <w:r w:rsidRPr="000812B1">
        <w:rPr>
          <w:rFonts w:eastAsia="Times New Roman" w:cstheme="minorHAnsi"/>
          <w:sz w:val="28"/>
          <w:szCs w:val="28"/>
        </w:rPr>
        <w:t xml:space="preserve">оэтому очень важно, чтобы содержание задачи вызывало живой интерес. Когда тексты задач обращены не только к уму, </w:t>
      </w:r>
      <w:r w:rsidRPr="000812B1">
        <w:rPr>
          <w:rFonts w:eastAsia="Times New Roman" w:cstheme="minorHAnsi"/>
          <w:sz w:val="28"/>
          <w:szCs w:val="28"/>
        </w:rPr>
        <w:lastRenderedPageBreak/>
        <w:t xml:space="preserve">но и к эмоциям детей, они вызывают у них чувство причастности </w:t>
      </w:r>
      <w:r w:rsidR="00B77E05" w:rsidRPr="000812B1">
        <w:rPr>
          <w:rFonts w:eastAsia="Times New Roman" w:cstheme="minorHAnsi"/>
          <w:sz w:val="28"/>
          <w:szCs w:val="28"/>
        </w:rPr>
        <w:t xml:space="preserve">к актуальным </w:t>
      </w:r>
      <w:r w:rsidRPr="000812B1">
        <w:rPr>
          <w:rFonts w:eastAsia="Times New Roman" w:cstheme="minorHAnsi"/>
          <w:sz w:val="28"/>
          <w:szCs w:val="28"/>
        </w:rPr>
        <w:t>проблем</w:t>
      </w:r>
      <w:r w:rsidR="00B77E05" w:rsidRPr="000812B1">
        <w:rPr>
          <w:rFonts w:eastAsia="Times New Roman" w:cstheme="minorHAnsi"/>
          <w:sz w:val="28"/>
          <w:szCs w:val="28"/>
        </w:rPr>
        <w:t>ам, стоящим</w:t>
      </w:r>
      <w:r w:rsidRPr="000812B1">
        <w:rPr>
          <w:rFonts w:eastAsia="Times New Roman" w:cstheme="minorHAnsi"/>
          <w:sz w:val="28"/>
          <w:szCs w:val="28"/>
        </w:rPr>
        <w:t xml:space="preserve"> перед ними. При этом воспитательное воздействие содержания задач осуществляется не только через условие задачи, но и непроизвольно, через подтекст материала [40, с. 276].  </w:t>
      </w:r>
    </w:p>
    <w:p w:rsidR="00A73253" w:rsidRPr="000812B1" w:rsidRDefault="00F16B83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Продолжая традиции 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МОУ Школа с. </w:t>
      </w:r>
      <w:proofErr w:type="spellStart"/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>Аксарка</w:t>
      </w:r>
      <w:proofErr w:type="spellEnd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,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с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2014</w:t>
      </w:r>
      <w:r w:rsidR="006D2B98" w:rsidRPr="000812B1">
        <w:rPr>
          <w:rFonts w:eastAsia="Calibri" w:cstheme="minorHAnsi"/>
          <w:spacing w:val="-10"/>
          <w:sz w:val="28"/>
          <w:szCs w:val="28"/>
          <w:lang w:eastAsia="en-US"/>
        </w:rPr>
        <w:t>-2015</w:t>
      </w:r>
      <w:r w:rsidR="005446AF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учебного года действует </w:t>
      </w:r>
      <w:r w:rsidR="000D7B64" w:rsidRPr="000812B1">
        <w:rPr>
          <w:rFonts w:eastAsia="Calibri" w:cstheme="minorHAnsi"/>
          <w:spacing w:val="-10"/>
          <w:sz w:val="28"/>
          <w:szCs w:val="28"/>
          <w:lang w:eastAsia="en-US"/>
        </w:rPr>
        <w:t>исследовательская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математическая </w:t>
      </w:r>
      <w:r w:rsidR="00FD7DAD">
        <w:rPr>
          <w:rFonts w:eastAsia="Calibri" w:cstheme="minorHAnsi"/>
          <w:spacing w:val="-10"/>
          <w:sz w:val="28"/>
          <w:szCs w:val="28"/>
          <w:lang w:eastAsia="en-US"/>
        </w:rPr>
        <w:t>группа детей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где </w:t>
      </w:r>
      <w:r w:rsidR="00FD7DAD">
        <w:rPr>
          <w:rFonts w:eastAsia="Calibri" w:cstheme="minorHAnsi"/>
          <w:spacing w:val="-10"/>
          <w:sz w:val="28"/>
          <w:szCs w:val="28"/>
          <w:lang w:eastAsia="en-US"/>
        </w:rPr>
        <w:t>они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решают и обсуждают задания </w:t>
      </w:r>
      <w:r w:rsidR="000D7B64" w:rsidRPr="000812B1">
        <w:rPr>
          <w:rFonts w:eastAsia="Calibri" w:cstheme="minorHAnsi"/>
          <w:spacing w:val="-10"/>
          <w:sz w:val="28"/>
          <w:szCs w:val="28"/>
          <w:lang w:eastAsia="en-US"/>
        </w:rPr>
        <w:t>краеведческого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содержания, п</w:t>
      </w:r>
      <w:r w:rsidR="00AB7FF4">
        <w:rPr>
          <w:rFonts w:eastAsia="Calibri" w:cstheme="minorHAnsi"/>
          <w:spacing w:val="-10"/>
          <w:sz w:val="28"/>
          <w:szCs w:val="28"/>
          <w:lang w:eastAsia="en-US"/>
        </w:rPr>
        <w:t xml:space="preserve">ишут исследовательские работы, </w:t>
      </w:r>
      <w:r w:rsidR="00BB1C34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составляют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и разгадывают </w:t>
      </w:r>
      <w:r w:rsidR="00BB1C34" w:rsidRPr="000812B1">
        <w:rPr>
          <w:rFonts w:eastAsia="Calibri" w:cstheme="minorHAnsi"/>
          <w:spacing w:val="-10"/>
          <w:sz w:val="28"/>
          <w:szCs w:val="28"/>
          <w:lang w:eastAsia="en-US"/>
        </w:rPr>
        <w:t>кроссворды по математике, пишут сочинения</w:t>
      </w:r>
      <w:r w:rsidR="008132AF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посещают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8132AF" w:rsidRPr="000812B1">
        <w:rPr>
          <w:rFonts w:eastAsia="Calibri" w:cstheme="minorHAnsi"/>
          <w:spacing w:val="-10"/>
          <w:sz w:val="28"/>
          <w:szCs w:val="28"/>
          <w:lang w:eastAsia="en-US"/>
        </w:rPr>
        <w:t>уроки математики в музее</w:t>
      </w:r>
      <w:r w:rsidR="00A73253" w:rsidRPr="000812B1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305522" w:rsidRPr="000812B1" w:rsidRDefault="006D2B98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Начата исследовательская работа по темам</w:t>
      </w:r>
      <w:r w:rsidR="00F06C68" w:rsidRPr="000812B1">
        <w:rPr>
          <w:rFonts w:eastAsia="Calibri" w:cstheme="minorHAnsi"/>
          <w:spacing w:val="-10"/>
          <w:sz w:val="28"/>
          <w:szCs w:val="28"/>
          <w:lang w:eastAsia="en-US"/>
        </w:rPr>
        <w:t>: «Математическая красота чума», «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>История развития математики на Крайнем С</w:t>
      </w:r>
      <w:r w:rsidR="00F06C68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евере», «Математические характеристики бударки». </w:t>
      </w:r>
    </w:p>
    <w:p w:rsidR="001453DB" w:rsidRPr="00FD7DAD" w:rsidRDefault="00F06C68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В </w:t>
      </w:r>
      <w:r w:rsidR="00FD7DAD" w:rsidRPr="00FD7DAD">
        <w:rPr>
          <w:rFonts w:eastAsia="Calibri" w:cstheme="minorHAnsi"/>
          <w:spacing w:val="-10"/>
          <w:sz w:val="28"/>
          <w:szCs w:val="28"/>
          <w:lang w:eastAsia="en-US"/>
        </w:rPr>
        <w:t>процессе формирования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FD7DAD" w:rsidRPr="00FD7DAD">
        <w:rPr>
          <w:rFonts w:cstheme="minorHAnsi"/>
          <w:color w:val="000000"/>
          <w:sz w:val="28"/>
          <w:szCs w:val="28"/>
          <w:shd w:val="clear" w:color="auto" w:fill="FFFFFF"/>
        </w:rPr>
        <w:t>математической компетентности через исследовательскую деятельность</w:t>
      </w:r>
      <w:r w:rsidR="00FD7DAD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BA0DD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D2B98" w:rsidRPr="00FD7DAD">
        <w:rPr>
          <w:rFonts w:eastAsia="Calibri" w:cstheme="minorHAnsi"/>
          <w:spacing w:val="-10"/>
          <w:sz w:val="28"/>
          <w:szCs w:val="28"/>
          <w:lang w:eastAsia="en-US"/>
        </w:rPr>
        <w:t>дети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Pr="00FD7DAD">
        <w:rPr>
          <w:rFonts w:eastAsia="Times New Roman" w:cstheme="minorHAnsi"/>
          <w:sz w:val="28"/>
          <w:szCs w:val="28"/>
        </w:rPr>
        <w:t>решают и составляют задачи, что помогает им осознать практическую значимость приобретаемых знаний и умений.</w:t>
      </w:r>
    </w:p>
    <w:p w:rsidR="001453DB" w:rsidRPr="000812B1" w:rsidRDefault="001453DB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Проиллюстрируем в качестве примера авторские задачи:</w:t>
      </w:r>
    </w:p>
    <w:p w:rsidR="001453DB" w:rsidRPr="000812B1" w:rsidRDefault="001453DB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1.Температура зимой на поверхности льда -35◦С.  На глубине, подо </w:t>
      </w:r>
      <w:proofErr w:type="gramStart"/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льдом 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proofErr w:type="gramEnd"/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◦ выше на 40◦С.</w:t>
      </w:r>
      <w:r w:rsidR="00BA0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Сколько градусов температура воды?</w:t>
      </w:r>
    </w:p>
    <w:p w:rsidR="001453DB" w:rsidRPr="000812B1" w:rsidRDefault="001453DB" w:rsidP="00AB7F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 птиц высокий уровень обмена веществ. Температура тела у белой совы достигает +40◦С. На сколько градусов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◦ воздуха ниже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◦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тела совы, если за окном -20◦С?</w:t>
      </w:r>
    </w:p>
    <w:p w:rsidR="001453DB" w:rsidRPr="000812B1" w:rsidRDefault="001453DB" w:rsidP="00AB7F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Толстый слой жира сохраняет температуру тела тюленя на уровне +37◦С. Какова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◦ воздуха, если разница между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◦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тела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воздух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а составляет 60◦С?</w:t>
      </w:r>
    </w:p>
    <w:p w:rsidR="001453DB" w:rsidRPr="000812B1" w:rsidRDefault="001453DB" w:rsidP="00AB7F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4.Белые куропатки ночь проводят в снегу. Какова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◦ снега если 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◦ воздуха 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-45◦С, а 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под снегом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38◦С теплее?</w:t>
      </w:r>
    </w:p>
    <w:p w:rsidR="001453DB" w:rsidRPr="000812B1" w:rsidRDefault="001453DB" w:rsidP="00AB7F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5.Чем выше человек поднимается в горы</w:t>
      </w:r>
      <w:r w:rsidR="001B45F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 ниже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◦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Каждый 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</w:t>
      </w:r>
      <w:proofErr w:type="gramEnd"/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◦ </w:t>
      </w:r>
      <w:r w:rsidR="006D2B98"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воздуха 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опускается на 6◦С. Какова </w:t>
      </w:r>
      <w:r w:rsidRPr="000812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</w:t>
      </w:r>
      <w:r w:rsidRPr="000812B1">
        <w:rPr>
          <w:rFonts w:ascii="Times New Roman" w:eastAsia="Calibri" w:hAnsi="Times New Roman" w:cs="Times New Roman"/>
          <w:sz w:val="28"/>
          <w:szCs w:val="28"/>
          <w:lang w:eastAsia="en-US"/>
        </w:rPr>
        <w:t>◦ на высоте 3 км, если внизу у подножья горы +12 ◦С.</w:t>
      </w:r>
    </w:p>
    <w:p w:rsidR="00F06C68" w:rsidRPr="000812B1" w:rsidRDefault="00F06C68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Times New Roman" w:cstheme="minorHAnsi"/>
          <w:sz w:val="28"/>
          <w:szCs w:val="28"/>
        </w:rPr>
        <w:t>Обучающиеся посещают «Приуральский районный краеведческий музей», где реализуются образовательные программы. Одна из них - «В музей как в школу?». Специалист музея совместно с учителем ма</w:t>
      </w:r>
      <w:r w:rsidR="00AB7FF4">
        <w:rPr>
          <w:rFonts w:eastAsia="Times New Roman" w:cstheme="minorHAnsi"/>
          <w:sz w:val="28"/>
          <w:szCs w:val="28"/>
        </w:rPr>
        <w:t>тематики проводит интерактивные</w:t>
      </w:r>
      <w:r w:rsidRPr="000812B1">
        <w:rPr>
          <w:rFonts w:eastAsia="Times New Roman" w:cstheme="minorHAnsi"/>
          <w:sz w:val="28"/>
          <w:szCs w:val="28"/>
        </w:rPr>
        <w:t xml:space="preserve"> куль</w:t>
      </w:r>
      <w:r w:rsidR="00AB7FF4">
        <w:rPr>
          <w:rFonts w:eastAsia="Times New Roman" w:cstheme="minorHAnsi"/>
          <w:sz w:val="28"/>
          <w:szCs w:val="28"/>
        </w:rPr>
        <w:t>турно-образовательные</w:t>
      </w:r>
      <w:r w:rsidR="00B77E05" w:rsidRPr="000812B1">
        <w:rPr>
          <w:rFonts w:eastAsia="Times New Roman" w:cstheme="minorHAnsi"/>
          <w:sz w:val="28"/>
          <w:szCs w:val="28"/>
        </w:rPr>
        <w:t xml:space="preserve"> занятия,</w:t>
      </w:r>
      <w:r w:rsidRPr="000812B1">
        <w:rPr>
          <w:rFonts w:eastAsia="Times New Roman" w:cstheme="minorHAnsi"/>
          <w:sz w:val="28"/>
          <w:szCs w:val="28"/>
        </w:rPr>
        <w:t xml:space="preserve"> экскурсии.</w:t>
      </w:r>
      <w:r w:rsidR="00AB7FF4">
        <w:rPr>
          <w:rFonts w:eastAsia="Times New Roman" w:cstheme="minorHAnsi"/>
          <w:sz w:val="28"/>
          <w:szCs w:val="28"/>
        </w:rPr>
        <w:t xml:space="preserve"> Каждое занятие сопровождается </w:t>
      </w:r>
      <w:r w:rsidRPr="000812B1">
        <w:rPr>
          <w:rFonts w:eastAsia="Times New Roman" w:cstheme="minorHAnsi"/>
          <w:sz w:val="28"/>
          <w:szCs w:val="28"/>
        </w:rPr>
        <w:t xml:space="preserve">качественно подобранным визуальным рядом музейных экспонатов. Это способствует образованию нового культурного пространства вне обычных школьных уроков. Еще </w:t>
      </w:r>
      <w:r w:rsidRPr="000812B1">
        <w:rPr>
          <w:rFonts w:eastAsia="Calibri" w:cstheme="minorHAnsi"/>
          <w:sz w:val="28"/>
          <w:szCs w:val="28"/>
          <w:lang w:eastAsia="en-US"/>
        </w:rPr>
        <w:t xml:space="preserve">Ян </w:t>
      </w:r>
      <w:proofErr w:type="spellStart"/>
      <w:r w:rsidRPr="000812B1">
        <w:rPr>
          <w:rFonts w:eastAsia="Calibri" w:cstheme="minorHAnsi"/>
          <w:sz w:val="28"/>
          <w:szCs w:val="28"/>
          <w:lang w:eastAsia="en-US"/>
        </w:rPr>
        <w:t>Амос</w:t>
      </w:r>
      <w:proofErr w:type="spellEnd"/>
      <w:r w:rsidRPr="000812B1">
        <w:rPr>
          <w:rFonts w:eastAsia="Calibri" w:cstheme="minorHAnsi"/>
          <w:sz w:val="28"/>
          <w:szCs w:val="28"/>
          <w:lang w:eastAsia="en-US"/>
        </w:rPr>
        <w:t xml:space="preserve"> Коменский полагал, что «следует учить главнейшим образом тому, чтобы они черпали знания не из книг, а наблюдали сами, чтоб исследовали и познавали сам</w:t>
      </w:r>
      <w:r w:rsidR="006D2B98" w:rsidRPr="000812B1">
        <w:rPr>
          <w:rFonts w:eastAsia="Calibri" w:cstheme="minorHAnsi"/>
          <w:sz w:val="28"/>
          <w:szCs w:val="28"/>
          <w:lang w:eastAsia="en-US"/>
        </w:rPr>
        <w:t>и</w:t>
      </w:r>
      <w:r w:rsidRPr="000812B1">
        <w:rPr>
          <w:rFonts w:eastAsia="Calibri" w:cstheme="minorHAnsi"/>
          <w:sz w:val="28"/>
          <w:szCs w:val="28"/>
          <w:lang w:eastAsia="en-US"/>
        </w:rPr>
        <w:t xml:space="preserve"> предметы, а не помнили только чужие наблюдения и объяснения» [</w:t>
      </w:r>
      <w:r w:rsidR="00533B7F" w:rsidRPr="000812B1">
        <w:rPr>
          <w:rFonts w:eastAsia="Calibri" w:cstheme="minorHAnsi"/>
          <w:sz w:val="28"/>
          <w:szCs w:val="28"/>
          <w:lang w:eastAsia="en-US"/>
        </w:rPr>
        <w:t>26</w:t>
      </w:r>
      <w:r w:rsidRPr="000812B1">
        <w:rPr>
          <w:rFonts w:eastAsia="Calibri" w:cstheme="minorHAnsi"/>
          <w:sz w:val="28"/>
          <w:szCs w:val="28"/>
          <w:lang w:eastAsia="en-US"/>
        </w:rPr>
        <w:t>, с.98].</w:t>
      </w:r>
    </w:p>
    <w:p w:rsidR="00F06C68" w:rsidRPr="000812B1" w:rsidRDefault="00F06C68" w:rsidP="00AB7FF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Times New Roman" w:cstheme="minorHAnsi"/>
          <w:sz w:val="28"/>
          <w:szCs w:val="28"/>
        </w:rPr>
        <w:t xml:space="preserve">Данный курс рассчитан на 12 часов, предполагает компактное и четкое изложение теории вопроса, самостоятельную работу по подготовке докладов, рефератов, исследовательских работ, проектов, тематика которых направлена на национально </w:t>
      </w:r>
      <w:r w:rsidR="00AB7FF4">
        <w:rPr>
          <w:rFonts w:eastAsia="Times New Roman" w:cstheme="minorHAnsi"/>
          <w:sz w:val="28"/>
          <w:szCs w:val="28"/>
        </w:rPr>
        <w:t>–</w:t>
      </w:r>
      <w:r w:rsidRPr="000812B1">
        <w:rPr>
          <w:rFonts w:eastAsia="Times New Roman" w:cstheme="minorHAnsi"/>
          <w:sz w:val="28"/>
          <w:szCs w:val="28"/>
        </w:rPr>
        <w:t xml:space="preserve"> региональный компонент. В программе приводится примерное распределение учебного времени, включая план занятий. Каждое </w:t>
      </w:r>
      <w:r w:rsidRPr="000812B1">
        <w:rPr>
          <w:rFonts w:eastAsia="Times New Roman" w:cstheme="minorHAnsi"/>
          <w:sz w:val="28"/>
          <w:szCs w:val="28"/>
        </w:rPr>
        <w:lastRenderedPageBreak/>
        <w:t xml:space="preserve">занятие состоит из двух частей: задачи, решаемые с учителем, и задачи для самостоятельной </w:t>
      </w:r>
      <w:r w:rsidR="00D43A6C" w:rsidRPr="000812B1">
        <w:rPr>
          <w:rFonts w:eastAsia="Times New Roman" w:cstheme="minorHAnsi"/>
          <w:sz w:val="28"/>
          <w:szCs w:val="28"/>
        </w:rPr>
        <w:t xml:space="preserve">работы </w:t>
      </w:r>
      <w:r w:rsidRPr="000812B1">
        <w:rPr>
          <w:rFonts w:eastAsia="Times New Roman" w:cstheme="minorHAnsi"/>
          <w:sz w:val="28"/>
          <w:szCs w:val="28"/>
        </w:rPr>
        <w:t>обучающихся.</w:t>
      </w:r>
    </w:p>
    <w:p w:rsidR="00F06C68" w:rsidRPr="000812B1" w:rsidRDefault="00F06C68" w:rsidP="00AB7FF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FF0000"/>
          <w:sz w:val="28"/>
          <w:szCs w:val="28"/>
        </w:rPr>
      </w:pPr>
      <w:r w:rsidRPr="00C71482">
        <w:rPr>
          <w:rFonts w:eastAsia="Times New Roman" w:cstheme="minorHAnsi"/>
          <w:sz w:val="28"/>
          <w:szCs w:val="28"/>
        </w:rPr>
        <w:t xml:space="preserve">Основные формы организации учебных занятий: практико-ориентированные занятия и проектная работа. Разнообразный дидактический материал дает возможность отбирать дополнительные задания для учащихся </w:t>
      </w:r>
      <w:r w:rsidR="00D43A6C" w:rsidRPr="00C71482">
        <w:rPr>
          <w:rFonts w:eastAsia="Times New Roman" w:cstheme="minorHAnsi"/>
          <w:sz w:val="28"/>
          <w:szCs w:val="28"/>
        </w:rPr>
        <w:t>с разной степенью</w:t>
      </w:r>
      <w:r w:rsidRPr="00C71482">
        <w:rPr>
          <w:rFonts w:eastAsia="Times New Roman" w:cstheme="minorHAnsi"/>
          <w:sz w:val="28"/>
          <w:szCs w:val="28"/>
        </w:rPr>
        <w:t xml:space="preserve"> подготовки. Все занятия направлены на развитие интереса школьников к предмету и на расширение представлений об изучаемом материале.</w:t>
      </w:r>
    </w:p>
    <w:p w:rsidR="00A903D2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>В сентября</w:t>
      </w:r>
      <w:r w:rsidR="00AB7FF4">
        <w:rPr>
          <w:rFonts w:eastAsia="Times New Roman" w:cstheme="minorHAnsi"/>
          <w:sz w:val="28"/>
          <w:szCs w:val="28"/>
          <w:lang w:eastAsia="ar-SA"/>
        </w:rPr>
        <w:t>, декабре и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 xml:space="preserve"> мае</w:t>
      </w:r>
      <w:r w:rsidR="00BA0DDB">
        <w:rPr>
          <w:rFonts w:eastAsia="Times New Roman" w:cstheme="minorHAnsi"/>
          <w:sz w:val="28"/>
          <w:szCs w:val="28"/>
          <w:lang w:eastAsia="ar-SA"/>
        </w:rPr>
        <w:t xml:space="preserve"> 2015 года в 6«б» </w:t>
      </w:r>
      <w:r w:rsidRPr="000812B1">
        <w:rPr>
          <w:rFonts w:eastAsia="Times New Roman" w:cstheme="minorHAnsi"/>
          <w:sz w:val="28"/>
          <w:szCs w:val="28"/>
          <w:lang w:eastAsia="ar-SA"/>
        </w:rPr>
        <w:t>классе</w:t>
      </w:r>
      <w:r w:rsidR="00BA0DDB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Pr="000812B1">
        <w:rPr>
          <w:rFonts w:eastAsia="Times New Roman" w:cstheme="minorHAnsi"/>
          <w:sz w:val="28"/>
          <w:szCs w:val="28"/>
          <w:lang w:eastAsia="ar-SA"/>
        </w:rPr>
        <w:t>проводил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>и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сь 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>контрольные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работ</w:t>
      </w:r>
      <w:r w:rsidR="00BA0DDB">
        <w:rPr>
          <w:rFonts w:eastAsia="Times New Roman" w:cstheme="minorHAnsi"/>
          <w:sz w:val="28"/>
          <w:szCs w:val="28"/>
          <w:lang w:eastAsia="ar-SA"/>
        </w:rPr>
        <w:t>ы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 xml:space="preserve"> </w:t>
      </w:r>
      <w:r w:rsidR="00BA0DDB">
        <w:rPr>
          <w:rFonts w:eastAsia="Times New Roman" w:cstheme="minorHAnsi"/>
          <w:sz w:val="28"/>
          <w:szCs w:val="28"/>
          <w:lang w:eastAsia="ar-SA"/>
        </w:rPr>
        <w:t>(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>входная</w:t>
      </w:r>
      <w:r w:rsidRPr="000812B1">
        <w:rPr>
          <w:rFonts w:eastAsia="Times New Roman" w:cstheme="minorHAnsi"/>
          <w:sz w:val="28"/>
          <w:szCs w:val="28"/>
          <w:lang w:eastAsia="ar-SA"/>
        </w:rPr>
        <w:t>,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 xml:space="preserve"> текущая, итоговая</w:t>
      </w:r>
      <w:r w:rsidR="00BA0DDB">
        <w:rPr>
          <w:rFonts w:eastAsia="Times New Roman" w:cstheme="minorHAnsi"/>
          <w:sz w:val="28"/>
          <w:szCs w:val="28"/>
          <w:lang w:eastAsia="ar-SA"/>
        </w:rPr>
        <w:t>),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котор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>ые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включал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>и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в себя задания, позволяющие отследить уровень усвоения базовых знаний за 5 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 xml:space="preserve">и </w:t>
      </w:r>
      <w:r w:rsidR="00D43A6C" w:rsidRPr="000812B1">
        <w:rPr>
          <w:rFonts w:eastAsia="Times New Roman" w:cstheme="minorHAnsi"/>
          <w:sz w:val="28"/>
          <w:szCs w:val="28"/>
          <w:lang w:eastAsia="ar-SA"/>
        </w:rPr>
        <w:t>6 класс, и задания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повышенной сложности. Проведённый анализ показал следующие результаты:</w:t>
      </w:r>
    </w:p>
    <w:p w:rsidR="00A903D2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b/>
          <w:sz w:val="28"/>
          <w:szCs w:val="28"/>
          <w:lang w:eastAsia="ar-SA"/>
        </w:rPr>
        <w:t>Средний показатель успеваемости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составил </w:t>
      </w:r>
    </w:p>
    <w:p w:rsidR="00A903D2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входной контроль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r w:rsidR="00212805" w:rsidRPr="000812B1">
        <w:rPr>
          <w:rFonts w:eastAsia="Times New Roman" w:cstheme="minorHAnsi"/>
          <w:sz w:val="28"/>
          <w:szCs w:val="28"/>
          <w:lang w:eastAsia="ar-SA"/>
        </w:rPr>
        <w:t>9</w:t>
      </w:r>
      <w:r w:rsidR="00950539" w:rsidRPr="000812B1">
        <w:rPr>
          <w:rFonts w:eastAsia="Times New Roman" w:cstheme="minorHAnsi"/>
          <w:sz w:val="28"/>
          <w:szCs w:val="28"/>
          <w:lang w:eastAsia="ar-SA"/>
        </w:rPr>
        <w:t>0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% </w:t>
      </w:r>
    </w:p>
    <w:p w:rsidR="00A903D2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текущий контроль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r w:rsidR="00950539" w:rsidRPr="000812B1">
        <w:rPr>
          <w:rFonts w:eastAsia="Times New Roman" w:cstheme="minorHAnsi"/>
          <w:sz w:val="28"/>
          <w:szCs w:val="28"/>
          <w:lang w:eastAsia="ar-SA"/>
        </w:rPr>
        <w:t xml:space="preserve">100 </w:t>
      </w:r>
      <w:r w:rsidRPr="000812B1">
        <w:rPr>
          <w:rFonts w:eastAsia="Times New Roman" w:cstheme="minorHAnsi"/>
          <w:sz w:val="28"/>
          <w:szCs w:val="28"/>
          <w:lang w:eastAsia="ar-SA"/>
        </w:rPr>
        <w:t>%</w:t>
      </w:r>
    </w:p>
    <w:p w:rsidR="00A903D2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итоговый </w:t>
      </w:r>
      <w:proofErr w:type="gramStart"/>
      <w:r w:rsidRPr="000812B1">
        <w:rPr>
          <w:rFonts w:eastAsia="Times New Roman" w:cstheme="minorHAnsi"/>
          <w:sz w:val="28"/>
          <w:szCs w:val="28"/>
          <w:lang w:eastAsia="ar-SA"/>
        </w:rPr>
        <w:t xml:space="preserve">контроль 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proofErr w:type="gramEnd"/>
      <w:r w:rsidR="00360AAC">
        <w:rPr>
          <w:rFonts w:eastAsia="Times New Roman" w:cstheme="minorHAnsi"/>
          <w:sz w:val="28"/>
          <w:szCs w:val="28"/>
          <w:lang w:eastAsia="ar-SA"/>
        </w:rPr>
        <w:t>100</w:t>
      </w:r>
      <w:r w:rsidRPr="000812B1">
        <w:rPr>
          <w:rFonts w:eastAsia="Times New Roman" w:cstheme="minorHAnsi"/>
          <w:sz w:val="28"/>
          <w:szCs w:val="28"/>
          <w:lang w:eastAsia="ar-SA"/>
        </w:rPr>
        <w:t>%</w:t>
      </w:r>
    </w:p>
    <w:p w:rsidR="00892F2B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b/>
          <w:sz w:val="28"/>
          <w:szCs w:val="28"/>
          <w:lang w:eastAsia="ar-SA"/>
        </w:rPr>
        <w:t>Средний показатель качества знаний</w:t>
      </w:r>
      <w:r w:rsidR="00BA0DDB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  <w:r w:rsidR="00892F2B" w:rsidRPr="000812B1">
        <w:rPr>
          <w:rFonts w:eastAsia="Times New Roman" w:cstheme="minorHAnsi"/>
          <w:sz w:val="28"/>
          <w:szCs w:val="28"/>
          <w:lang w:eastAsia="ar-SA"/>
        </w:rPr>
        <w:t xml:space="preserve">составил </w:t>
      </w:r>
    </w:p>
    <w:p w:rsidR="00892F2B" w:rsidRPr="000812B1" w:rsidRDefault="00892F2B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входной </w:t>
      </w:r>
      <w:proofErr w:type="gramStart"/>
      <w:r w:rsidRPr="000812B1">
        <w:rPr>
          <w:rFonts w:eastAsia="Times New Roman" w:cstheme="minorHAnsi"/>
          <w:sz w:val="28"/>
          <w:szCs w:val="28"/>
          <w:lang w:eastAsia="ar-SA"/>
        </w:rPr>
        <w:t xml:space="preserve">контроль 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proofErr w:type="gramEnd"/>
      <w:r w:rsidR="00950539" w:rsidRPr="000812B1">
        <w:rPr>
          <w:rFonts w:eastAsia="Times New Roman" w:cstheme="minorHAnsi"/>
          <w:sz w:val="28"/>
          <w:szCs w:val="28"/>
          <w:lang w:eastAsia="ar-SA"/>
        </w:rPr>
        <w:t xml:space="preserve"> 36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 % </w:t>
      </w:r>
    </w:p>
    <w:p w:rsidR="00892F2B" w:rsidRPr="000812B1" w:rsidRDefault="00892F2B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текущий контроль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r w:rsidR="00950539" w:rsidRPr="000812B1">
        <w:rPr>
          <w:rFonts w:eastAsia="Times New Roman" w:cstheme="minorHAnsi"/>
          <w:sz w:val="28"/>
          <w:szCs w:val="28"/>
          <w:lang w:eastAsia="ar-SA"/>
        </w:rPr>
        <w:t xml:space="preserve"> 45</w:t>
      </w:r>
      <w:r w:rsidRPr="000812B1">
        <w:rPr>
          <w:rFonts w:eastAsia="Times New Roman" w:cstheme="minorHAnsi"/>
          <w:sz w:val="28"/>
          <w:szCs w:val="28"/>
          <w:lang w:eastAsia="ar-SA"/>
        </w:rPr>
        <w:t xml:space="preserve"> %</w:t>
      </w:r>
    </w:p>
    <w:p w:rsidR="00892F2B" w:rsidRPr="000812B1" w:rsidRDefault="00892F2B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итоговый </w:t>
      </w:r>
      <w:proofErr w:type="gramStart"/>
      <w:r w:rsidRPr="000812B1">
        <w:rPr>
          <w:rFonts w:eastAsia="Times New Roman" w:cstheme="minorHAnsi"/>
          <w:sz w:val="28"/>
          <w:szCs w:val="28"/>
          <w:lang w:eastAsia="ar-SA"/>
        </w:rPr>
        <w:t>контроль  –</w:t>
      </w:r>
      <w:proofErr w:type="gramEnd"/>
      <w:r w:rsidR="00360AAC">
        <w:rPr>
          <w:rFonts w:eastAsia="Times New Roman" w:cstheme="minorHAnsi"/>
          <w:sz w:val="28"/>
          <w:szCs w:val="28"/>
          <w:lang w:eastAsia="ar-SA"/>
        </w:rPr>
        <w:t>71</w:t>
      </w:r>
      <w:r w:rsidRPr="000812B1">
        <w:rPr>
          <w:rFonts w:eastAsia="Times New Roman" w:cstheme="minorHAnsi"/>
          <w:sz w:val="28"/>
          <w:szCs w:val="28"/>
          <w:lang w:eastAsia="ar-SA"/>
        </w:rPr>
        <w:t>%</w:t>
      </w:r>
    </w:p>
    <w:p w:rsidR="00892F2B" w:rsidRPr="000812B1" w:rsidRDefault="00A903D2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b/>
          <w:sz w:val="28"/>
          <w:szCs w:val="28"/>
          <w:lang w:eastAsia="ar-SA"/>
        </w:rPr>
        <w:t xml:space="preserve">  </w:t>
      </w:r>
      <w:proofErr w:type="gramStart"/>
      <w:r w:rsidRPr="000812B1">
        <w:rPr>
          <w:rFonts w:eastAsia="Times New Roman" w:cstheme="minorHAnsi"/>
          <w:b/>
          <w:sz w:val="28"/>
          <w:szCs w:val="28"/>
          <w:lang w:eastAsia="ar-SA"/>
        </w:rPr>
        <w:t xml:space="preserve">Средний </w:t>
      </w:r>
      <w:r w:rsidR="00950539" w:rsidRPr="000812B1">
        <w:rPr>
          <w:rFonts w:eastAsia="Times New Roman" w:cstheme="minorHAnsi"/>
          <w:b/>
          <w:sz w:val="28"/>
          <w:szCs w:val="28"/>
          <w:lang w:eastAsia="ar-SA"/>
        </w:rPr>
        <w:t xml:space="preserve"> балл</w:t>
      </w:r>
      <w:proofErr w:type="gramEnd"/>
      <w:r w:rsidR="00BA0DDB">
        <w:rPr>
          <w:rFonts w:eastAsia="Times New Roman" w:cstheme="minorHAnsi"/>
          <w:b/>
          <w:sz w:val="28"/>
          <w:szCs w:val="28"/>
          <w:lang w:eastAsia="ar-SA"/>
        </w:rPr>
        <w:t xml:space="preserve"> </w:t>
      </w:r>
      <w:r w:rsidR="00892F2B" w:rsidRPr="000812B1">
        <w:rPr>
          <w:rFonts w:eastAsia="Times New Roman" w:cstheme="minorHAnsi"/>
          <w:sz w:val="28"/>
          <w:szCs w:val="28"/>
          <w:lang w:eastAsia="ar-SA"/>
        </w:rPr>
        <w:t xml:space="preserve">составил </w:t>
      </w:r>
    </w:p>
    <w:p w:rsidR="00892F2B" w:rsidRPr="000812B1" w:rsidRDefault="00892F2B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входной </w:t>
      </w:r>
      <w:proofErr w:type="gramStart"/>
      <w:r w:rsidRPr="000812B1">
        <w:rPr>
          <w:rFonts w:eastAsia="Times New Roman" w:cstheme="minorHAnsi"/>
          <w:sz w:val="28"/>
          <w:szCs w:val="28"/>
          <w:lang w:eastAsia="ar-SA"/>
        </w:rPr>
        <w:t xml:space="preserve">контроль 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proofErr w:type="gramEnd"/>
      <w:r w:rsidR="00950539" w:rsidRPr="000812B1">
        <w:rPr>
          <w:rFonts w:eastAsia="Times New Roman" w:cstheme="minorHAnsi"/>
          <w:sz w:val="28"/>
          <w:szCs w:val="28"/>
          <w:lang w:eastAsia="ar-SA"/>
        </w:rPr>
        <w:t>3</w:t>
      </w:r>
    </w:p>
    <w:p w:rsidR="00892F2B" w:rsidRPr="000812B1" w:rsidRDefault="00892F2B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текущий контроль </w:t>
      </w:r>
      <w:r w:rsidR="004F7ADF" w:rsidRPr="000812B1">
        <w:rPr>
          <w:rFonts w:eastAsia="Times New Roman" w:cstheme="minorHAnsi"/>
          <w:sz w:val="28"/>
          <w:szCs w:val="28"/>
          <w:lang w:eastAsia="ar-SA"/>
        </w:rPr>
        <w:t>–</w:t>
      </w:r>
      <w:r w:rsidR="00950539" w:rsidRPr="000812B1">
        <w:rPr>
          <w:rFonts w:eastAsia="Times New Roman" w:cstheme="minorHAnsi"/>
          <w:sz w:val="28"/>
          <w:szCs w:val="28"/>
          <w:lang w:eastAsia="ar-SA"/>
        </w:rPr>
        <w:t>3,6</w:t>
      </w:r>
    </w:p>
    <w:p w:rsidR="00892F2B" w:rsidRPr="000812B1" w:rsidRDefault="00892F2B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 xml:space="preserve">  - итоговый </w:t>
      </w:r>
      <w:proofErr w:type="gramStart"/>
      <w:r w:rsidRPr="000812B1">
        <w:rPr>
          <w:rFonts w:eastAsia="Times New Roman" w:cstheme="minorHAnsi"/>
          <w:sz w:val="28"/>
          <w:szCs w:val="28"/>
          <w:lang w:eastAsia="ar-SA"/>
        </w:rPr>
        <w:t>контроль  –</w:t>
      </w:r>
      <w:proofErr w:type="gramEnd"/>
      <w:r w:rsidR="00360AAC">
        <w:rPr>
          <w:rFonts w:eastAsia="Times New Roman" w:cstheme="minorHAnsi"/>
          <w:sz w:val="28"/>
          <w:szCs w:val="28"/>
          <w:lang w:eastAsia="ar-SA"/>
        </w:rPr>
        <w:t>3,9</w:t>
      </w:r>
    </w:p>
    <w:p w:rsidR="00A903D2" w:rsidRPr="000812B1" w:rsidRDefault="00827CB8" w:rsidP="00AB7FF4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ar-SA"/>
        </w:rPr>
      </w:pPr>
      <w:r w:rsidRPr="000812B1">
        <w:rPr>
          <w:rFonts w:eastAsia="Times New Roman" w:cstheme="minorHAnsi"/>
          <w:sz w:val="28"/>
          <w:szCs w:val="28"/>
          <w:lang w:eastAsia="ar-SA"/>
        </w:rPr>
        <w:t>В результате диагностики выявлено, что качество знаний улучшилось</w:t>
      </w:r>
      <w:r w:rsidR="00D43A6C" w:rsidRPr="000812B1">
        <w:rPr>
          <w:rFonts w:eastAsia="Times New Roman" w:cstheme="minorHAnsi"/>
          <w:sz w:val="28"/>
          <w:szCs w:val="28"/>
          <w:lang w:eastAsia="ar-SA"/>
        </w:rPr>
        <w:t>. О</w:t>
      </w:r>
      <w:r w:rsidRPr="000812B1">
        <w:rPr>
          <w:rFonts w:eastAsia="Times New Roman" w:cstheme="minorHAnsi"/>
          <w:spacing w:val="2"/>
          <w:sz w:val="28"/>
          <w:szCs w:val="28"/>
        </w:rPr>
        <w:t>б</w:t>
      </w:r>
      <w:r w:rsidRPr="000812B1">
        <w:rPr>
          <w:rFonts w:eastAsia="Times New Roman" w:cstheme="minorHAnsi"/>
          <w:sz w:val="28"/>
          <w:szCs w:val="28"/>
        </w:rPr>
        <w:t xml:space="preserve">учающиеся продемонстрировали </w:t>
      </w:r>
      <w:r w:rsidRPr="000812B1">
        <w:rPr>
          <w:rFonts w:eastAsia="Times New Roman" w:cstheme="minorHAnsi"/>
          <w:spacing w:val="8"/>
          <w:sz w:val="28"/>
          <w:szCs w:val="28"/>
        </w:rPr>
        <w:t xml:space="preserve">системность знаний и широту представлений, умение </w:t>
      </w:r>
      <w:r w:rsidRPr="000812B1">
        <w:rPr>
          <w:rFonts w:eastAsia="Times New Roman" w:cstheme="minorHAnsi"/>
          <w:sz w:val="28"/>
          <w:szCs w:val="28"/>
        </w:rPr>
        <w:t>переходить с одного математического языка на другой, узнавать стандартные задачи в разнообразных формулировках.</w:t>
      </w:r>
    </w:p>
    <w:p w:rsidR="008C41FA" w:rsidRPr="000812B1" w:rsidRDefault="008C41FA" w:rsidP="00AB7FF4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F16B83" w:rsidRPr="000812B1" w:rsidRDefault="00F16B83" w:rsidP="00AB7FF4">
      <w:pPr>
        <w:spacing w:after="0" w:line="240" w:lineRule="auto"/>
        <w:ind w:firstLine="709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br w:type="page"/>
      </w:r>
    </w:p>
    <w:p w:rsidR="00B60735" w:rsidRPr="000812B1" w:rsidRDefault="00BB7686" w:rsidP="00AB7FF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12B1">
        <w:rPr>
          <w:rFonts w:cstheme="minorHAnsi"/>
          <w:b/>
          <w:sz w:val="28"/>
          <w:szCs w:val="28"/>
        </w:rPr>
        <w:lastRenderedPageBreak/>
        <w:t>Результаты работы</w:t>
      </w:r>
      <w:r w:rsidR="002166CE" w:rsidRPr="000812B1">
        <w:rPr>
          <w:rFonts w:cstheme="minorHAnsi"/>
          <w:b/>
          <w:sz w:val="28"/>
          <w:szCs w:val="28"/>
        </w:rPr>
        <w:t xml:space="preserve"> за 2014-2015</w:t>
      </w:r>
      <w:r w:rsidRPr="000812B1">
        <w:rPr>
          <w:rFonts w:cstheme="minorHAnsi"/>
          <w:b/>
          <w:sz w:val="28"/>
          <w:szCs w:val="28"/>
        </w:rPr>
        <w:t xml:space="preserve"> учебный </w:t>
      </w:r>
      <w:r w:rsidR="002166CE" w:rsidRPr="000812B1">
        <w:rPr>
          <w:rFonts w:cstheme="minorHAnsi"/>
          <w:b/>
          <w:sz w:val="28"/>
          <w:szCs w:val="28"/>
        </w:rPr>
        <w:t>г</w:t>
      </w:r>
      <w:r w:rsidRPr="000812B1">
        <w:rPr>
          <w:rFonts w:cstheme="minorHAnsi"/>
          <w:b/>
          <w:sz w:val="28"/>
          <w:szCs w:val="28"/>
        </w:rPr>
        <w:t>од</w:t>
      </w:r>
    </w:p>
    <w:p w:rsidR="00760B20" w:rsidRPr="000812B1" w:rsidRDefault="00760B20" w:rsidP="00AB7FF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</w:p>
    <w:p w:rsidR="003A34A4" w:rsidRPr="003A34A4" w:rsidRDefault="00AB7FF4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был направлен в </w:t>
      </w:r>
      <w:r w:rsidR="003A34A4" w:rsidRPr="003A34A4">
        <w:rPr>
          <w:rFonts w:ascii="Times New Roman" w:eastAsia="Times New Roman" w:hAnsi="Times New Roman" w:cs="Times New Roman"/>
          <w:sz w:val="28"/>
          <w:szCs w:val="28"/>
        </w:rPr>
        <w:t>филиал Тюменского государственного университета в г. Тобольске для р</w:t>
      </w:r>
      <w:r w:rsidR="00C638E7">
        <w:rPr>
          <w:rFonts w:ascii="Times New Roman" w:eastAsia="Times New Roman" w:hAnsi="Times New Roman" w:cs="Times New Roman"/>
          <w:sz w:val="28"/>
          <w:szCs w:val="28"/>
        </w:rPr>
        <w:t>ецензирования. П</w:t>
      </w:r>
      <w:r w:rsidR="003A34A4" w:rsidRPr="003A34A4">
        <w:rPr>
          <w:rFonts w:ascii="Times New Roman" w:eastAsia="Times New Roman" w:hAnsi="Times New Roman" w:cs="Times New Roman"/>
          <w:sz w:val="28"/>
          <w:szCs w:val="28"/>
        </w:rPr>
        <w:t>олучено положительное заключение.</w:t>
      </w:r>
    </w:p>
    <w:p w:rsidR="003A34A4" w:rsidRPr="003A34A4" w:rsidRDefault="003A34A4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A4"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проекта пройдены курсы повышения квалификации по проблемам:</w:t>
      </w:r>
    </w:p>
    <w:p w:rsidR="003A34A4" w:rsidRPr="003A34A4" w:rsidRDefault="003A34A4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A4">
        <w:rPr>
          <w:rFonts w:ascii="Times New Roman" w:eastAsia="Times New Roman" w:hAnsi="Times New Roman" w:cs="Times New Roman"/>
          <w:sz w:val="28"/>
          <w:szCs w:val="28"/>
        </w:rPr>
        <w:t>1.Использование электронных образовательных ресурсов в процессе обучения.</w:t>
      </w:r>
    </w:p>
    <w:p w:rsidR="003A34A4" w:rsidRPr="003A34A4" w:rsidRDefault="003A34A4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A4">
        <w:rPr>
          <w:rFonts w:ascii="Times New Roman" w:eastAsia="Times New Roman" w:hAnsi="Times New Roman" w:cs="Times New Roman"/>
          <w:sz w:val="28"/>
          <w:szCs w:val="28"/>
        </w:rPr>
        <w:t>2.Технология целеполагания.</w:t>
      </w:r>
    </w:p>
    <w:p w:rsidR="003A34A4" w:rsidRPr="003A34A4" w:rsidRDefault="003A34A4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A4">
        <w:rPr>
          <w:rFonts w:ascii="Times New Roman" w:eastAsia="Times New Roman" w:hAnsi="Times New Roman" w:cs="Times New Roman"/>
          <w:sz w:val="28"/>
          <w:szCs w:val="28"/>
        </w:rPr>
        <w:t>Завершена работа по оформлению книги</w:t>
      </w:r>
      <w:r w:rsidR="009F3607"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«Математическое образование школьников </w:t>
      </w:r>
      <w:r w:rsidR="009F3607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9F3607">
        <w:rPr>
          <w:rFonts w:ascii="Times New Roman" w:eastAsia="Times New Roman" w:hAnsi="Times New Roman" w:cs="Times New Roman"/>
          <w:sz w:val="28"/>
          <w:szCs w:val="28"/>
        </w:rPr>
        <w:t xml:space="preserve"> века</w:t>
      </w:r>
      <w:r w:rsidR="008251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34A4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9F3607">
        <w:rPr>
          <w:rFonts w:ascii="Times New Roman" w:eastAsia="Times New Roman" w:hAnsi="Times New Roman" w:cs="Times New Roman"/>
          <w:sz w:val="28"/>
          <w:szCs w:val="28"/>
        </w:rPr>
        <w:t xml:space="preserve"> 6 мая 2015</w:t>
      </w:r>
      <w:r w:rsidR="00BA0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60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A34A4">
        <w:rPr>
          <w:rFonts w:ascii="Times New Roman" w:eastAsia="Times New Roman" w:hAnsi="Times New Roman" w:cs="Times New Roman"/>
          <w:sz w:val="28"/>
          <w:szCs w:val="28"/>
        </w:rPr>
        <w:t xml:space="preserve"> получила рецензию</w:t>
      </w:r>
      <w:r w:rsidR="009F3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4A4" w:rsidRPr="003A34A4" w:rsidRDefault="00BA0DDB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2014-</w:t>
      </w:r>
      <w:r w:rsidR="003A34A4" w:rsidRPr="003A34A4">
        <w:rPr>
          <w:rFonts w:ascii="Times New Roman" w:eastAsia="Times New Roman" w:hAnsi="Times New Roman" w:cs="Times New Roman"/>
          <w:sz w:val="28"/>
          <w:szCs w:val="28"/>
        </w:rPr>
        <w:t>2015 учебном году обучающиеся 6 класса прошли курс программы «В музей как в школу?».</w:t>
      </w:r>
    </w:p>
    <w:p w:rsidR="00FD7DAD" w:rsidRDefault="003A34A4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A4">
        <w:rPr>
          <w:rFonts w:ascii="Times New Roman" w:eastAsia="Times New Roman" w:hAnsi="Times New Roman" w:cs="Times New Roman"/>
          <w:sz w:val="28"/>
          <w:szCs w:val="28"/>
        </w:rPr>
        <w:t>Специалист музея совместно с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 учителем математики проводили </w:t>
      </w:r>
      <w:r w:rsidRPr="003A34A4">
        <w:rPr>
          <w:rFonts w:ascii="Times New Roman" w:eastAsia="Times New Roman" w:hAnsi="Times New Roman" w:cs="Times New Roman"/>
          <w:sz w:val="28"/>
          <w:szCs w:val="28"/>
        </w:rPr>
        <w:t>тематические занятия-экскурсии</w:t>
      </w:r>
      <w:r w:rsidR="009F36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4A4">
        <w:rPr>
          <w:rFonts w:ascii="Times New Roman" w:eastAsia="Times New Roman" w:hAnsi="Times New Roman" w:cs="Times New Roman"/>
          <w:sz w:val="28"/>
          <w:szCs w:val="28"/>
        </w:rPr>
        <w:t>Каждое занятие сопровождалось качественно подобранным визуальным рядом музейных экспонатов. Данные занятия позволили рас</w:t>
      </w:r>
      <w:r w:rsidR="00FD7DAD">
        <w:rPr>
          <w:rFonts w:ascii="Times New Roman" w:eastAsia="Times New Roman" w:hAnsi="Times New Roman" w:cs="Times New Roman"/>
          <w:sz w:val="28"/>
          <w:szCs w:val="28"/>
        </w:rPr>
        <w:t>ширить культурное пространство.</w:t>
      </w:r>
    </w:p>
    <w:p w:rsidR="003A34A4" w:rsidRPr="006535B4" w:rsidRDefault="003A34A4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5B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В план </w:t>
      </w:r>
      <w:r w:rsidR="00FD7DAD" w:rsidRPr="006535B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проекта по теме</w:t>
      </w:r>
      <w:r w:rsidR="00BA0DDB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AE14FE">
        <w:rPr>
          <w:rFonts w:cstheme="minorHAnsi"/>
          <w:sz w:val="28"/>
          <w:szCs w:val="28"/>
        </w:rPr>
        <w:t>«Организация исследовательской деятельности 6-8 классов в многонациональной среде»</w:t>
      </w:r>
      <w:r w:rsidR="00BA0DDB">
        <w:rPr>
          <w:rFonts w:cstheme="minorHAnsi"/>
          <w:sz w:val="28"/>
          <w:szCs w:val="28"/>
        </w:rPr>
        <w:t xml:space="preserve"> </w:t>
      </w:r>
      <w:r w:rsidRPr="006535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входила работа </w:t>
      </w:r>
      <w:r w:rsidR="00BA0DDB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по составлению и</w:t>
      </w:r>
      <w:r w:rsidRPr="006535B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решению задач, </w:t>
      </w:r>
      <w:r w:rsidRPr="006535B4">
        <w:rPr>
          <w:rFonts w:ascii="Times New Roman" w:eastAsia="Times New Roman" w:hAnsi="Times New Roman" w:cs="Times New Roman"/>
          <w:sz w:val="28"/>
          <w:szCs w:val="28"/>
        </w:rPr>
        <w:t xml:space="preserve">что позволило обучающимся осознать практическую значимость приобретаемых знаний и умений. </w:t>
      </w:r>
    </w:p>
    <w:p w:rsidR="003A34A4" w:rsidRPr="003A34A4" w:rsidRDefault="003A34A4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4A4">
        <w:rPr>
          <w:rFonts w:ascii="Times New Roman" w:eastAsia="Times New Roman" w:hAnsi="Times New Roman" w:cs="Times New Roman"/>
          <w:sz w:val="28"/>
          <w:szCs w:val="28"/>
        </w:rPr>
        <w:t>В 2014 – 2015 учебном году определены темы исследовательских работ:</w:t>
      </w:r>
    </w:p>
    <w:p w:rsidR="003A34A4" w:rsidRPr="003A34A4" w:rsidRDefault="003A34A4" w:rsidP="00AB7FF4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«Математическая красота чума» - </w:t>
      </w:r>
      <w:proofErr w:type="spell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Серасхова</w:t>
      </w:r>
      <w:proofErr w:type="spellEnd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Екатерина</w:t>
      </w:r>
      <w:r w:rsidR="00FD7DAD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;</w:t>
      </w:r>
    </w:p>
    <w:p w:rsidR="003A34A4" w:rsidRPr="003A34A4" w:rsidRDefault="003A34A4" w:rsidP="00AB7FF4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«</w:t>
      </w:r>
      <w:r w:rsidR="00BA0DDB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История развития математики на Крайнем С</w:t>
      </w: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евере» </w:t>
      </w:r>
      <w:r w:rsidR="00376ECC" w:rsidRPr="003A34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Кологривова Екатерина</w:t>
      </w:r>
      <w:r w:rsidR="00FD7DAD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;</w:t>
      </w:r>
    </w:p>
    <w:p w:rsidR="003A34A4" w:rsidRPr="003A34A4" w:rsidRDefault="003A34A4" w:rsidP="00AB7FF4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«Математика в моей будущей профессии» </w:t>
      </w:r>
      <w:r w:rsidR="00376ECC" w:rsidRPr="003A34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Тибичи</w:t>
      </w:r>
      <w:proofErr w:type="spellEnd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Павел.</w:t>
      </w:r>
    </w:p>
    <w:p w:rsidR="003A34A4" w:rsidRPr="003A34A4" w:rsidRDefault="003A34A4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В рамках недели высоких технологий обучающиеся приняли участие в конкурсе </w:t>
      </w:r>
      <w:r w:rsidRPr="003A34A4">
        <w:rPr>
          <w:rFonts w:ascii="Times New Roman" w:eastAsia="Calibri" w:hAnsi="Times New Roman" w:cs="Times New Roman"/>
          <w:b/>
          <w:spacing w:val="-10"/>
          <w:sz w:val="28"/>
          <w:szCs w:val="28"/>
          <w:lang w:eastAsia="en-US"/>
        </w:rPr>
        <w:t>π</w:t>
      </w: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тер, посвященном числу Пи. В работе использовали такие сервисы как </w:t>
      </w:r>
      <w:proofErr w:type="spell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Google</w:t>
      </w:r>
      <w:proofErr w:type="spellEnd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-карты, Яндекс-карты и различные приложения для платформ </w:t>
      </w:r>
      <w:proofErr w:type="spell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iOS</w:t>
      </w:r>
      <w:proofErr w:type="spellEnd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и </w:t>
      </w:r>
      <w:proofErr w:type="spell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Android</w:t>
      </w:r>
      <w:proofErr w:type="spellEnd"/>
      <w:r w:rsidR="00BA0DDB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,</w:t>
      </w: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нашли со спутника объекты</w:t>
      </w:r>
      <w:r w:rsidR="00BA0DDB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, имеющие форму окружности</w:t>
      </w: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в пределах территории города Салехарда, затем вычислили длину окружности объекта.</w:t>
      </w:r>
    </w:p>
    <w:p w:rsidR="003A34A4" w:rsidRPr="003A34A4" w:rsidRDefault="003A34A4" w:rsidP="00AB7FF4">
      <w:pPr>
        <w:pStyle w:val="ac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В течение учебного года дети активно принимали участие в олимпиадах разного уровня: </w:t>
      </w:r>
    </w:p>
    <w:p w:rsidR="003A34A4" w:rsidRPr="003A34A4" w:rsidRDefault="00376ECC" w:rsidP="00AB7FF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и</w:t>
      </w:r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нституционального</w:t>
      </w:r>
      <w:proofErr w:type="gramEnd"/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уровня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участники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;</w:t>
      </w:r>
    </w:p>
    <w:p w:rsidR="003A34A4" w:rsidRPr="003A34A4" w:rsidRDefault="00376ECC" w:rsidP="00AB7FF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о</w:t>
      </w:r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бщероссийского</w:t>
      </w:r>
      <w:proofErr w:type="gramEnd"/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уровня «</w:t>
      </w:r>
      <w:proofErr w:type="spellStart"/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Альбус</w:t>
      </w:r>
      <w:proofErr w:type="spellEnd"/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» - результаты будут известны позднее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;</w:t>
      </w:r>
    </w:p>
    <w:p w:rsidR="003A34A4" w:rsidRPr="003A34A4" w:rsidRDefault="00376ECC" w:rsidP="00AB7FF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м</w:t>
      </w:r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еждународного</w:t>
      </w:r>
      <w:proofErr w:type="gramEnd"/>
      <w:r w:rsidR="003A34A4"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уровня  блиц-турнир по математике –участники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;</w:t>
      </w:r>
    </w:p>
    <w:p w:rsidR="00212E87" w:rsidRPr="00212E87" w:rsidRDefault="003A34A4" w:rsidP="00AB7FF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блиц</w:t>
      </w:r>
      <w:proofErr w:type="gramEnd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-турнир с Максимом </w:t>
      </w:r>
      <w:proofErr w:type="spellStart"/>
      <w:r w:rsidRPr="003A34A4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Поташевы</w:t>
      </w:r>
      <w:r w:rsid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м</w:t>
      </w:r>
      <w:proofErr w:type="spellEnd"/>
      <w:r w:rsid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– участники</w:t>
      </w:r>
      <w:r w:rsidR="00376ECC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;</w:t>
      </w:r>
    </w:p>
    <w:p w:rsidR="00212E87" w:rsidRPr="00212E87" w:rsidRDefault="00376ECC" w:rsidP="00AB7FF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о</w:t>
      </w:r>
      <w:r w:rsidR="00212E87" w:rsidRP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лимпиада</w:t>
      </w:r>
      <w:proofErr w:type="gramEnd"/>
      <w:r w:rsidR="00212E87" w:rsidRP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проекта «</w:t>
      </w:r>
      <w:proofErr w:type="spellStart"/>
      <w:r w:rsidR="00212E87" w:rsidRP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Инфоурок</w:t>
      </w:r>
      <w:proofErr w:type="spellEnd"/>
      <w:r w:rsidR="00212E87" w:rsidRP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» (победители</w:t>
      </w:r>
      <w:r w:rsidR="00BA0DDB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,</w:t>
      </w:r>
      <w:r w:rsidR="00212E87" w:rsidRP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2, 3 места)</w:t>
      </w:r>
      <w:r w:rsidR="00212E87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.</w:t>
      </w:r>
    </w:p>
    <w:p w:rsidR="003A34A4" w:rsidRPr="003A34A4" w:rsidRDefault="003A34A4" w:rsidP="00AB7F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212E87" w:rsidRDefault="00212E87" w:rsidP="00AB7FF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E50D12" w:rsidRPr="00376ECC" w:rsidRDefault="00E50D12" w:rsidP="00376E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DD12E3" w:rsidRPr="00376ECC" w:rsidRDefault="00DD12E3" w:rsidP="00376E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593" w:rsidRPr="00376ECC" w:rsidRDefault="0084363E" w:rsidP="00376E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b/>
          <w:sz w:val="24"/>
          <w:szCs w:val="24"/>
        </w:rPr>
        <w:t>Официальные документы</w:t>
      </w:r>
    </w:p>
    <w:p w:rsidR="00100593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1.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Федеральный закон от 23.08.1996 № 127-ФЗ (ред. от 03.12.2012) «О науке и государственной научно-технической политике»</w:t>
      </w:r>
      <w:r w:rsidR="007B6860" w:rsidRPr="00376ECC">
        <w:rPr>
          <w:rFonts w:ascii="Times New Roman" w:hAnsi="Times New Roman" w:cs="Times New Roman"/>
          <w:sz w:val="24"/>
          <w:szCs w:val="24"/>
        </w:rPr>
        <w:t xml:space="preserve"> [Элект</w:t>
      </w:r>
      <w:r w:rsidR="00376ECC" w:rsidRPr="00376ECC">
        <w:rPr>
          <w:rFonts w:ascii="Times New Roman" w:hAnsi="Times New Roman" w:cs="Times New Roman"/>
          <w:sz w:val="24"/>
          <w:szCs w:val="24"/>
        </w:rPr>
        <w:t xml:space="preserve">ронный ресурс]. Режим доступа: </w:t>
      </w:r>
      <w:r w:rsidR="007B6860" w:rsidRPr="00376ECC">
        <w:rPr>
          <w:rFonts w:ascii="Times New Roman" w:hAnsi="Times New Roman" w:cs="Times New Roman"/>
          <w:sz w:val="24"/>
          <w:szCs w:val="24"/>
        </w:rPr>
        <w:t>http://www.consultant.ru/document/cons_doc_LAW_172547/, свободный. (Дата обращения: 03.02</w:t>
      </w:r>
      <w:r w:rsidR="00100593" w:rsidRPr="00376ECC">
        <w:rPr>
          <w:rFonts w:ascii="Times New Roman" w:hAnsi="Times New Roman" w:cs="Times New Roman"/>
          <w:sz w:val="24"/>
          <w:szCs w:val="24"/>
        </w:rPr>
        <w:t>.2015г).</w:t>
      </w:r>
    </w:p>
    <w:p w:rsidR="00100593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E50D12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Распоряжение Правительства РФ от 24 декабря 2013 г. N 2506-р О Концепции развития математического образования в </w:t>
      </w:r>
      <w:proofErr w:type="gramStart"/>
      <w:r w:rsidR="00E50D12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="00E50D12" w:rsidRPr="00376ECC">
        <w:rPr>
          <w:rFonts w:ascii="Times New Roman" w:hAnsi="Times New Roman" w:cs="Times New Roman"/>
          <w:sz w:val="24"/>
          <w:szCs w:val="24"/>
        </w:rPr>
        <w:br/>
        <w:t>[</w:t>
      </w:r>
      <w:proofErr w:type="gramEnd"/>
      <w:r w:rsidR="00E50D12" w:rsidRPr="00376ECC">
        <w:rPr>
          <w:rFonts w:ascii="Times New Roman" w:hAnsi="Times New Roman" w:cs="Times New Roman"/>
          <w:sz w:val="24"/>
          <w:szCs w:val="24"/>
        </w:rPr>
        <w:t xml:space="preserve">Электронный ресурс]. Режим </w:t>
      </w:r>
      <w:proofErr w:type="gramStart"/>
      <w:r w:rsidR="00E50D12" w:rsidRPr="00376ECC">
        <w:rPr>
          <w:rFonts w:ascii="Times New Roman" w:hAnsi="Times New Roman" w:cs="Times New Roman"/>
          <w:sz w:val="24"/>
          <w:szCs w:val="24"/>
        </w:rPr>
        <w:t>доступа:  ГАРАНТ.РУ</w:t>
      </w:r>
      <w:proofErr w:type="gramEnd"/>
      <w:r w:rsidR="00E50D12" w:rsidRPr="00376ECC">
        <w:rPr>
          <w:rFonts w:ascii="Times New Roman" w:hAnsi="Times New Roman" w:cs="Times New Roman"/>
          <w:sz w:val="24"/>
          <w:szCs w:val="24"/>
        </w:rPr>
        <w:t>:</w:t>
      </w:r>
      <w:r w:rsidR="00E50D12" w:rsidRPr="00376EC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anchor="ixzz3W8v36RZo" w:history="1"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http://www.garant.ru/products/ipo/prime/doc/70452506/#ixzz3W8v36RZo</w:t>
        </w:r>
      </w:hyperlink>
      <w:r w:rsidR="00E50D12" w:rsidRPr="00376ECC">
        <w:rPr>
          <w:rFonts w:ascii="Times New Roman" w:hAnsi="Times New Roman" w:cs="Times New Roman"/>
          <w:sz w:val="24"/>
          <w:szCs w:val="24"/>
        </w:rPr>
        <w:t>,свободный. (Дата обращения: 12.03.2015г).</w:t>
      </w:r>
    </w:p>
    <w:p w:rsidR="00100593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3.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Устав (Основной закон) Ямало-Ненецкого автономного округа от 28.12.1998 № 56-ЗАО (в ред. от 31.10.2012 № 95-ЗАО)</w:t>
      </w:r>
      <w:r w:rsidR="007B6860" w:rsidRPr="00376ECC">
        <w:rPr>
          <w:rFonts w:ascii="Times New Roman" w:hAnsi="Times New Roman" w:cs="Times New Roman"/>
          <w:sz w:val="24"/>
          <w:szCs w:val="24"/>
        </w:rPr>
        <w:t xml:space="preserve"> [Электронный ресурс]. Режим </w:t>
      </w:r>
      <w:proofErr w:type="gramStart"/>
      <w:r w:rsidR="007B6860" w:rsidRPr="00376ECC">
        <w:rPr>
          <w:rFonts w:ascii="Times New Roman" w:hAnsi="Times New Roman" w:cs="Times New Roman"/>
          <w:sz w:val="24"/>
          <w:szCs w:val="24"/>
        </w:rPr>
        <w:t xml:space="preserve">доступа:  </w:t>
      </w:r>
      <w:r w:rsidR="00100593" w:rsidRPr="00376ECC">
        <w:rPr>
          <w:rFonts w:ascii="Times New Roman" w:hAnsi="Times New Roman" w:cs="Times New Roman"/>
          <w:sz w:val="24"/>
          <w:szCs w:val="24"/>
        </w:rPr>
        <w:t>http://base.consultant.ru/regbase/cgi/online.cgi?req=doc;base=RLAW906;n=68690</w:t>
      </w:r>
      <w:proofErr w:type="gramEnd"/>
      <w:r w:rsidR="007B6860" w:rsidRPr="00376ECC">
        <w:rPr>
          <w:rFonts w:ascii="Times New Roman" w:hAnsi="Times New Roman" w:cs="Times New Roman"/>
          <w:sz w:val="24"/>
          <w:szCs w:val="24"/>
        </w:rPr>
        <w:t>, свободный. (Дата обращения: 03.02.2015г).</w:t>
      </w:r>
    </w:p>
    <w:p w:rsidR="00100593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Стратегия развития науки и инноваций в Российской Федерации на период до 2015 года (утв. Межведомственной комиссией по научно-инновационной политике (протокол от 15.02.2006 № 1)) </w:t>
      </w:r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[Электронный ресурс]. Режим </w:t>
      </w:r>
      <w:proofErr w:type="gramStart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>доступа:  http://www.yamaledu.org/projects/our_new_school</w:t>
      </w:r>
      <w:proofErr w:type="gramEnd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>, свободный. (Дата обращения: 16.04.2015г).</w:t>
      </w:r>
    </w:p>
    <w:p w:rsidR="00100593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Закон от 27.04.2011 №34-ЗАО «О развитии инновационной деятельности в Ямало-Ненецком автономном округе» (в ред. Закона ЯНАО от 04.04.2012 № 11-</w:t>
      </w:r>
      <w:proofErr w:type="gram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ЗАО)</w:t>
      </w:r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>[</w:t>
      </w:r>
      <w:proofErr w:type="gramEnd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Электронный ресурс]. Режим </w:t>
      </w:r>
      <w:proofErr w:type="gramStart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>доступа:  http://www.glavbukh.ru/edoc/?modId=81&amp;docId=105763</w:t>
      </w:r>
      <w:proofErr w:type="gramEnd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>, свободный. (Дата обращения: 15.11.2014г).</w:t>
      </w:r>
    </w:p>
    <w:p w:rsidR="00100593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6.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 от 22.02.2012 № 130-П Об утверждении окружной долгосрочной целевой Программы «Развитие инновационной инфраструктуры и поддержка инновационной деятельности в ЯНАО на 2012 – 2014 годы» (в ред. постановлений Правительства ЯНАО от 13.06.2012 № 454-П, от 18.12.2012 № 1041-П, от 05.02.2013 № 47-П) </w:t>
      </w:r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[Электронный ресурс]. Режим </w:t>
      </w:r>
      <w:proofErr w:type="gramStart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доступа:  </w:t>
      </w:r>
      <w:r w:rsidR="00100593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www.regionz.ru/</w:t>
      </w:r>
      <w:proofErr w:type="spellStart"/>
      <w:r w:rsidR="00100593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index.php?px</w:t>
      </w:r>
      <w:proofErr w:type="spellEnd"/>
      <w:r w:rsidR="00100593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=128&amp;num=&amp;</w:t>
      </w:r>
      <w:proofErr w:type="spellStart"/>
      <w:r w:rsidR="00100593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date</w:t>
      </w:r>
      <w:proofErr w:type="spellEnd"/>
      <w:r w:rsidR="00100593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proofErr w:type="gramEnd"/>
      <w:r w:rsidR="00100593" w:rsidRPr="00376ECC">
        <w:rPr>
          <w:rFonts w:ascii="Times New Roman" w:hAnsi="Times New Roman" w:cs="Times New Roman"/>
          <w:spacing w:val="-4"/>
          <w:sz w:val="24"/>
          <w:szCs w:val="24"/>
        </w:rPr>
        <w:t>, свободный. (Дата обращения: 16.12.2014г).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E50D12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Национальная образовательная инициатива "Наша новая школа" </w:t>
      </w:r>
      <w:r w:rsidR="00E50D12" w:rsidRPr="00376ECC">
        <w:rPr>
          <w:rFonts w:ascii="Times New Roman" w:hAnsi="Times New Roman" w:cs="Times New Roman"/>
          <w:sz w:val="24"/>
          <w:szCs w:val="24"/>
        </w:rPr>
        <w:t xml:space="preserve">[Электронный ресурс]. Режим </w:t>
      </w:r>
      <w:proofErr w:type="gramStart"/>
      <w:r w:rsidR="00E50D12" w:rsidRPr="00376ECC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4" w:history="1"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http://www.yamaledu.org/projects/our_new_school</w:t>
        </w:r>
        <w:proofErr w:type="gramEnd"/>
      </w:hyperlink>
      <w:r w:rsidR="00E50D12" w:rsidRPr="00376ECC">
        <w:rPr>
          <w:rFonts w:ascii="Times New Roman" w:hAnsi="Times New Roman" w:cs="Times New Roman"/>
          <w:sz w:val="24"/>
          <w:szCs w:val="24"/>
        </w:rPr>
        <w:t>, свободный. (Дата обращения: 1</w:t>
      </w:r>
      <w:r w:rsidR="00100593" w:rsidRPr="00376ECC">
        <w:rPr>
          <w:rFonts w:ascii="Times New Roman" w:hAnsi="Times New Roman" w:cs="Times New Roman"/>
          <w:sz w:val="24"/>
          <w:szCs w:val="24"/>
        </w:rPr>
        <w:t>2.01</w:t>
      </w:r>
      <w:r w:rsidR="00E50D12" w:rsidRPr="00376ECC">
        <w:rPr>
          <w:rFonts w:ascii="Times New Roman" w:hAnsi="Times New Roman" w:cs="Times New Roman"/>
          <w:sz w:val="24"/>
          <w:szCs w:val="24"/>
        </w:rPr>
        <w:t>.2015г).</w:t>
      </w:r>
    </w:p>
    <w:p w:rsidR="00DD12E3" w:rsidRPr="00376ECC" w:rsidRDefault="00DD12E3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2E3" w:rsidRPr="00376ECC" w:rsidRDefault="0084363E" w:rsidP="00376ECC">
      <w:pPr>
        <w:pStyle w:val="afe"/>
        <w:tabs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b/>
          <w:sz w:val="24"/>
          <w:szCs w:val="24"/>
        </w:rPr>
        <w:t>Библиографическое описание</w:t>
      </w:r>
    </w:p>
    <w:p w:rsidR="00DD12E3" w:rsidRPr="00376ECC" w:rsidRDefault="00DD12E3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8.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Амосов, А.В. Господдержка инноваций. Анализ, выводы, предложения / А. В. Амосов // Экономист. – 2010. - №6. – С. 48.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9.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Барышева, А.В. Инновации: Учебное пособие / А.В.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Барышева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. – М.: Дашков и Ко, 2009. – 382 с.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10.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Бабанский, Ю.К. Методы обучения в современной общеобразовательной школе/ Ю.К.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Бабанский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. - М.: Просвещение, 1985. - 28с.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11.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Бабанский, Ю.К. Оптимизация учебно-воспитательного процесса/ Ю.К.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Бабанский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. - М.: Просвещение, 1982. </w:t>
      </w:r>
      <w:r w:rsidR="00140E0C" w:rsidRPr="00376EC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 192с.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76ECC">
        <w:rPr>
          <w:rFonts w:ascii="Times New Roman" w:hAnsi="Times New Roman" w:cs="Times New Roman"/>
          <w:spacing w:val="-10"/>
          <w:sz w:val="24"/>
          <w:szCs w:val="24"/>
        </w:rPr>
        <w:t>12.</w:t>
      </w:r>
      <w:r w:rsidR="00E50D12" w:rsidRPr="00376ECC">
        <w:rPr>
          <w:rFonts w:ascii="Times New Roman" w:hAnsi="Times New Roman" w:cs="Times New Roman"/>
          <w:spacing w:val="-10"/>
          <w:sz w:val="24"/>
          <w:szCs w:val="24"/>
        </w:rPr>
        <w:t xml:space="preserve">Бабанский, Ю.К. Проблемы оптимизации процесса обучения математике/ Ю.К. </w:t>
      </w:r>
      <w:proofErr w:type="spellStart"/>
      <w:r w:rsidR="00E50D12" w:rsidRPr="00376ECC">
        <w:rPr>
          <w:rFonts w:ascii="Times New Roman" w:hAnsi="Times New Roman" w:cs="Times New Roman"/>
          <w:spacing w:val="-10"/>
          <w:sz w:val="24"/>
          <w:szCs w:val="24"/>
        </w:rPr>
        <w:t>Бабанский</w:t>
      </w:r>
      <w:proofErr w:type="spellEnd"/>
      <w:r w:rsidR="00E50D12" w:rsidRPr="00376ECC">
        <w:rPr>
          <w:rFonts w:ascii="Times New Roman" w:hAnsi="Times New Roman" w:cs="Times New Roman"/>
          <w:spacing w:val="-10"/>
          <w:sz w:val="24"/>
          <w:szCs w:val="24"/>
        </w:rPr>
        <w:t xml:space="preserve">, В.Ф. Харьковская // Изучение возможностей школьников в усвоении математики: </w:t>
      </w:r>
      <w:proofErr w:type="spellStart"/>
      <w:r w:rsidR="00E50D12" w:rsidRPr="00376ECC">
        <w:rPr>
          <w:rFonts w:ascii="Times New Roman" w:hAnsi="Times New Roman" w:cs="Times New Roman"/>
          <w:spacing w:val="-10"/>
          <w:sz w:val="24"/>
          <w:szCs w:val="24"/>
        </w:rPr>
        <w:t>Сб.науч.тр</w:t>
      </w:r>
      <w:proofErr w:type="spellEnd"/>
      <w:r w:rsidR="00E50D12" w:rsidRPr="00376ECC">
        <w:rPr>
          <w:rFonts w:ascii="Times New Roman" w:hAnsi="Times New Roman" w:cs="Times New Roman"/>
          <w:spacing w:val="-10"/>
          <w:sz w:val="24"/>
          <w:szCs w:val="24"/>
        </w:rPr>
        <w:t>. М.: Изд-во НИИ школ, 1977. -328с.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13.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Бабурова, З.Ф. Практические работы в IV-VIII классах/ З.Ф.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Бабурова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 // Математика в школе. - 1982. - № 5. - С.17-20.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14.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Байков, Ф.Я. Воспитание у школьников интереса к исследовательской работе/ Ф.Я. Байков // Советская педагогика. - 1965. - №7. - С.23-25.</w:t>
      </w:r>
    </w:p>
    <w:p w:rsidR="00E50D12" w:rsidRPr="00376ECC" w:rsidRDefault="00385952" w:rsidP="00376ECC">
      <w:pPr>
        <w:pStyle w:val="afe"/>
        <w:tabs>
          <w:tab w:val="left" w:pos="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lastRenderedPageBreak/>
        <w:t>15.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Богоявленский, Д.Н. Психология усвоения знаний в школе/ Д.Н. Богоявленский, Н.А.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Менчинская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. - М.: АПН РСФСР, 1959. – 348с.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16.</w:t>
      </w:r>
      <w:r w:rsidR="00E50D12" w:rsidRPr="00376ECC">
        <w:rPr>
          <w:spacing w:val="-4"/>
        </w:rPr>
        <w:t xml:space="preserve">Брушлинский, А.В.  Психологическая наука в России ХХ столетия. Проблемы теории и истории. [Текс]: учеб. Пособие для ВУЗов/ ред. А.В. </w:t>
      </w:r>
      <w:proofErr w:type="spellStart"/>
      <w:r w:rsidR="00E50D12" w:rsidRPr="00376ECC">
        <w:rPr>
          <w:spacing w:val="-4"/>
        </w:rPr>
        <w:t>Брушлинский</w:t>
      </w:r>
      <w:proofErr w:type="spellEnd"/>
      <w:r w:rsidR="00E50D12" w:rsidRPr="00376ECC">
        <w:rPr>
          <w:spacing w:val="-4"/>
        </w:rPr>
        <w:t xml:space="preserve">. - М.: Институт психологический РАН, 1997. </w:t>
      </w:r>
      <w:r w:rsidR="00140E0C" w:rsidRPr="00376ECC">
        <w:rPr>
          <w:spacing w:val="-4"/>
        </w:rPr>
        <w:t>–</w:t>
      </w:r>
      <w:r w:rsidR="00E50D12" w:rsidRPr="00376ECC">
        <w:rPr>
          <w:spacing w:val="-4"/>
        </w:rPr>
        <w:t xml:space="preserve"> 576с.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10"/>
        </w:rPr>
      </w:pPr>
      <w:r w:rsidRPr="00376ECC">
        <w:rPr>
          <w:spacing w:val="-10"/>
        </w:rPr>
        <w:t>17.</w:t>
      </w:r>
      <w:r w:rsidR="00E50D12" w:rsidRPr="00376ECC">
        <w:rPr>
          <w:spacing w:val="-10"/>
        </w:rPr>
        <w:t xml:space="preserve">Винонрадова, Л.В. Методика преподавания математики в средней школе [Текст]: Учебное </w:t>
      </w:r>
      <w:proofErr w:type="spellStart"/>
      <w:r w:rsidR="00E50D12" w:rsidRPr="00376ECC">
        <w:rPr>
          <w:spacing w:val="-10"/>
        </w:rPr>
        <w:t>пособ</w:t>
      </w:r>
      <w:proofErr w:type="spellEnd"/>
      <w:r w:rsidR="00E50D12" w:rsidRPr="00376ECC">
        <w:rPr>
          <w:spacing w:val="-10"/>
        </w:rPr>
        <w:t>. /Виноградова Л.В. - Ростов Н\Д: Феникс, 2005. – 252с.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18.</w:t>
      </w:r>
      <w:r w:rsidR="00E50D12" w:rsidRPr="00376ECC">
        <w:rPr>
          <w:spacing w:val="-4"/>
        </w:rPr>
        <w:t xml:space="preserve">Выготский, Л.С. Воображение и творчество в детском возрасте [Текст] очерк: кн. для учителя/ Л.С. </w:t>
      </w:r>
      <w:proofErr w:type="gramStart"/>
      <w:r w:rsidR="00E50D12" w:rsidRPr="00376ECC">
        <w:rPr>
          <w:spacing w:val="-4"/>
        </w:rPr>
        <w:t>Выготский.-</w:t>
      </w:r>
      <w:proofErr w:type="gramEnd"/>
      <w:r w:rsidR="00E50D12" w:rsidRPr="00376ECC">
        <w:rPr>
          <w:spacing w:val="-4"/>
        </w:rPr>
        <w:t>3-е изд. - М.: Просвещение, 1991. – 92с.</w:t>
      </w:r>
    </w:p>
    <w:p w:rsidR="00E50D12" w:rsidRPr="00376ECC" w:rsidRDefault="00385952" w:rsidP="00376ECC">
      <w:pPr>
        <w:pStyle w:val="afe"/>
        <w:tabs>
          <w:tab w:val="left" w:pos="423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19.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Герд, А.Я. Избранные педагогические труды/ А.Я. Герд. - М.: Изд-во Акад.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пед</w:t>
      </w:r>
      <w:proofErr w:type="spellEnd"/>
      <w:proofErr w:type="gram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. наук</w:t>
      </w:r>
      <w:proofErr w:type="gram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 РСФСР, 1953. - 487с.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20.</w:t>
      </w:r>
      <w:r w:rsidR="00E50D12" w:rsidRPr="00376ECC">
        <w:rPr>
          <w:spacing w:val="-4"/>
        </w:rPr>
        <w:t xml:space="preserve">Горовая, В.И. Подготовка учителя к исследовательской педагогической деятельности /В.И. </w:t>
      </w:r>
      <w:proofErr w:type="spellStart"/>
      <w:r w:rsidR="00E50D12" w:rsidRPr="00376ECC">
        <w:rPr>
          <w:spacing w:val="-4"/>
        </w:rPr>
        <w:t>Горовая</w:t>
      </w:r>
      <w:proofErr w:type="spellEnd"/>
      <w:r w:rsidR="00E50D12" w:rsidRPr="00376ECC">
        <w:rPr>
          <w:spacing w:val="-4"/>
        </w:rPr>
        <w:t xml:space="preserve">. - М.: </w:t>
      </w:r>
      <w:proofErr w:type="spellStart"/>
      <w:r w:rsidR="00E50D12" w:rsidRPr="00376ECC">
        <w:rPr>
          <w:spacing w:val="-4"/>
        </w:rPr>
        <w:t>Илекса</w:t>
      </w:r>
      <w:proofErr w:type="spellEnd"/>
      <w:r w:rsidR="00E50D12" w:rsidRPr="00376ECC">
        <w:rPr>
          <w:spacing w:val="-4"/>
        </w:rPr>
        <w:t xml:space="preserve">, Ставрополь: </w:t>
      </w:r>
      <w:proofErr w:type="spellStart"/>
      <w:r w:rsidR="00E50D12" w:rsidRPr="00376ECC">
        <w:rPr>
          <w:spacing w:val="-4"/>
        </w:rPr>
        <w:t>Ставропольсервисшкола</w:t>
      </w:r>
      <w:proofErr w:type="spellEnd"/>
      <w:r w:rsidR="00E50D12" w:rsidRPr="00376ECC">
        <w:rPr>
          <w:spacing w:val="-4"/>
        </w:rPr>
        <w:t>, 2002. – 127с.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21.</w:t>
      </w:r>
      <w:r w:rsidR="00E50D12" w:rsidRPr="00376ECC">
        <w:rPr>
          <w:spacing w:val="-4"/>
        </w:rPr>
        <w:t>Епишева, О.Б. Формирование приемов учебной деятельности/ О.Б. Епишева // Математика в школе. - 1995. - №6. - С.26-26.</w:t>
      </w:r>
    </w:p>
    <w:p w:rsidR="00EE559E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22.</w:t>
      </w:r>
      <w:r w:rsidR="00EE559E" w:rsidRPr="00376ECC">
        <w:rPr>
          <w:spacing w:val="-4"/>
        </w:rPr>
        <w:t xml:space="preserve">Загвязинский, В.И. Наступит ли эпоха возрождения?.. Стратегия инновационного развития российского образования: монография/ </w:t>
      </w:r>
      <w:proofErr w:type="spellStart"/>
      <w:r w:rsidR="00EE559E" w:rsidRPr="00376ECC">
        <w:rPr>
          <w:spacing w:val="-4"/>
        </w:rPr>
        <w:t>В.И.Загвязинский</w:t>
      </w:r>
      <w:proofErr w:type="spellEnd"/>
      <w:r w:rsidR="00EE559E" w:rsidRPr="00376ECC">
        <w:rPr>
          <w:spacing w:val="-4"/>
        </w:rPr>
        <w:t>. – М.: Логос,</w:t>
      </w:r>
      <w:r w:rsidR="007B6860" w:rsidRPr="00376ECC">
        <w:rPr>
          <w:spacing w:val="-4"/>
        </w:rPr>
        <w:t>2014. – 140 с.</w:t>
      </w:r>
    </w:p>
    <w:p w:rsidR="00E50D12" w:rsidRPr="00376ECC" w:rsidRDefault="00385952" w:rsidP="00376EC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23.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Иванова, Т. А. Методология научного поиска - основа развивающе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softHyphen/>
        <w:t>го обучения/Т.А. Иванова //Математика в школе. - 1995. - № 5. - С.25-28.</w:t>
      </w:r>
    </w:p>
    <w:p w:rsidR="00E50D12" w:rsidRPr="00376ECC" w:rsidRDefault="00385952" w:rsidP="00376ECC">
      <w:pPr>
        <w:pStyle w:val="afe"/>
        <w:tabs>
          <w:tab w:val="left" w:pos="426"/>
          <w:tab w:val="left" w:pos="851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24.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Калошина, И.П. Психология творческой деятельности: Учебное пособие для вузов/ И.П. Калошина. - М.: ЮНИТИ-ДАНА, 2003. - 431с.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25.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Каплан, М.З. Учебное исследование как метод обучения математике в средней школе/ М.З. Каплан. - Минск: Изд-во БПУ, 1985. – 170с.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26.</w:t>
      </w:r>
      <w:r w:rsidR="00E50D12" w:rsidRPr="00376ECC">
        <w:rPr>
          <w:spacing w:val="-4"/>
        </w:rPr>
        <w:t>Ковалева, Н.Ф.  Самостоятельная работа на уроках математики как одна из форм развития познавательной активности учащихся/ Ковалева Н.Ф// Математика в школе. - 2010. - № 4. - С.45-46.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27.</w:t>
      </w:r>
      <w:r w:rsidR="00E50D12" w:rsidRPr="00376ECC">
        <w:rPr>
          <w:spacing w:val="-4"/>
        </w:rPr>
        <w:t xml:space="preserve">Крутецкий, В.А. Психология [Текс] /В.А. </w:t>
      </w:r>
      <w:proofErr w:type="spellStart"/>
      <w:r w:rsidR="00E50D12" w:rsidRPr="00376ECC">
        <w:rPr>
          <w:spacing w:val="-4"/>
        </w:rPr>
        <w:t>Крутецкий</w:t>
      </w:r>
      <w:proofErr w:type="spellEnd"/>
      <w:r w:rsidR="00E50D12" w:rsidRPr="00376ECC">
        <w:rPr>
          <w:spacing w:val="-4"/>
        </w:rPr>
        <w:t xml:space="preserve">. - 2-е изд., </w:t>
      </w:r>
      <w:proofErr w:type="spellStart"/>
      <w:r w:rsidR="00E50D12" w:rsidRPr="00376ECC">
        <w:rPr>
          <w:spacing w:val="-4"/>
        </w:rPr>
        <w:t>перераб</w:t>
      </w:r>
      <w:proofErr w:type="spellEnd"/>
      <w:proofErr w:type="gramStart"/>
      <w:r w:rsidR="00E50D12" w:rsidRPr="00376ECC">
        <w:rPr>
          <w:spacing w:val="-4"/>
        </w:rPr>
        <w:t>. и</w:t>
      </w:r>
      <w:proofErr w:type="gramEnd"/>
      <w:r w:rsidR="00E50D12" w:rsidRPr="00376ECC">
        <w:rPr>
          <w:spacing w:val="-4"/>
        </w:rPr>
        <w:t xml:space="preserve"> доп. - М.: Просвещение, 1986. – 335с.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28.</w:t>
      </w:r>
      <w:r w:rsidR="00E50D12" w:rsidRPr="00376ECC">
        <w:rPr>
          <w:spacing w:val="-4"/>
        </w:rPr>
        <w:t xml:space="preserve">Кулюткин, Ю.Н. Образовательные технологии. Из опыта работы глобального развития учащихся [Текс]/ред.: Ю.Н. </w:t>
      </w:r>
      <w:proofErr w:type="spellStart"/>
      <w:r w:rsidR="00E50D12" w:rsidRPr="00376ECC">
        <w:rPr>
          <w:spacing w:val="-4"/>
        </w:rPr>
        <w:t>Кулюткин</w:t>
      </w:r>
      <w:proofErr w:type="spellEnd"/>
      <w:r w:rsidR="00E50D12" w:rsidRPr="00376ECC">
        <w:rPr>
          <w:spacing w:val="-4"/>
        </w:rPr>
        <w:t xml:space="preserve">, Е.Б. Спасская. - </w:t>
      </w:r>
      <w:proofErr w:type="gramStart"/>
      <w:r w:rsidR="00E50D12" w:rsidRPr="00376ECC">
        <w:rPr>
          <w:spacing w:val="-4"/>
        </w:rPr>
        <w:t>СПб.:</w:t>
      </w:r>
      <w:proofErr w:type="gramEnd"/>
      <w:r w:rsidR="00E50D12" w:rsidRPr="00376ECC">
        <w:rPr>
          <w:spacing w:val="-4"/>
        </w:rPr>
        <w:t xml:space="preserve"> </w:t>
      </w:r>
      <w:proofErr w:type="spellStart"/>
      <w:r w:rsidR="00E50D12" w:rsidRPr="00376ECC">
        <w:rPr>
          <w:spacing w:val="-4"/>
        </w:rPr>
        <w:t>Каро</w:t>
      </w:r>
      <w:proofErr w:type="spellEnd"/>
      <w:r w:rsidR="00E50D12" w:rsidRPr="00376ECC">
        <w:rPr>
          <w:spacing w:val="-4"/>
        </w:rPr>
        <w:t>, 2001. – 160с.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29.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Леонтьевич, А.В. Рекомендации по написанию исследовательской работы/ А.В. Леонтьевич // Завуч. - 2001. - №1. - С.93-118.</w:t>
      </w:r>
    </w:p>
    <w:p w:rsidR="00E50D12" w:rsidRPr="00376ECC" w:rsidRDefault="00385952" w:rsidP="00376ECC">
      <w:pPr>
        <w:pStyle w:val="afe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30.</w:t>
      </w:r>
      <w:r w:rsidR="00E50D12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Лопатин, В.В. Русский толковый словарь/В.В. Лопатин, </w:t>
      </w:r>
      <w:proofErr w:type="spellStart"/>
      <w:proofErr w:type="gramStart"/>
      <w:r w:rsidR="00E50D12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Л.Е.</w:t>
      </w:r>
      <w:r w:rsidR="00196217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Лопатина</w:t>
      </w:r>
      <w:proofErr w:type="spellEnd"/>
      <w:r w:rsidR="00196217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.</w:t>
      </w:r>
      <w:r w:rsidR="00E50D12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–</w:t>
      </w:r>
      <w:proofErr w:type="gramEnd"/>
      <w:r w:rsidR="00E50D12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 xml:space="preserve"> М.: Изд-во </w:t>
      </w:r>
      <w:proofErr w:type="spellStart"/>
      <w:r w:rsidR="00E50D12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Эксо</w:t>
      </w:r>
      <w:proofErr w:type="spellEnd"/>
      <w:r w:rsidR="00E50D12" w:rsidRPr="00376ECC"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  <w:t>, 2005.- 928с.</w:t>
      </w:r>
    </w:p>
    <w:p w:rsidR="00E50D12" w:rsidRPr="00376ECC" w:rsidRDefault="00385952" w:rsidP="00376ECC">
      <w:pPr>
        <w:pStyle w:val="afe"/>
        <w:tabs>
          <w:tab w:val="left" w:pos="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31.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Махмутов, М.И. Организация проблемного обучения в шк</w:t>
      </w:r>
      <w:r w:rsidR="00196217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оле/ </w:t>
      </w:r>
      <w:r w:rsidR="00196217" w:rsidRPr="00376ECC">
        <w:rPr>
          <w:rFonts w:ascii="Times New Roman" w:hAnsi="Times New Roman" w:cs="Times New Roman"/>
          <w:spacing w:val="-4"/>
          <w:sz w:val="24"/>
          <w:szCs w:val="24"/>
        </w:rPr>
        <w:br/>
        <w:t xml:space="preserve">М.И. </w:t>
      </w:r>
      <w:proofErr w:type="spellStart"/>
      <w:r w:rsidR="00196217" w:rsidRPr="00376ECC">
        <w:rPr>
          <w:rFonts w:ascii="Times New Roman" w:hAnsi="Times New Roman" w:cs="Times New Roman"/>
          <w:spacing w:val="-4"/>
          <w:sz w:val="24"/>
          <w:szCs w:val="24"/>
        </w:rPr>
        <w:t>Махмутов</w:t>
      </w:r>
      <w:proofErr w:type="spellEnd"/>
      <w:r w:rsidR="00196217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. - М.: </w:t>
      </w:r>
      <w:proofErr w:type="spellStart"/>
      <w:r w:rsidR="00196217" w:rsidRPr="00376ECC">
        <w:rPr>
          <w:rFonts w:ascii="Times New Roman" w:hAnsi="Times New Roman" w:cs="Times New Roman"/>
          <w:spacing w:val="-4"/>
          <w:sz w:val="24"/>
          <w:szCs w:val="24"/>
        </w:rPr>
        <w:t>Педагика</w:t>
      </w:r>
      <w:proofErr w:type="spellEnd"/>
      <w:r w:rsidR="00196217" w:rsidRPr="00376ECC">
        <w:rPr>
          <w:rFonts w:ascii="Times New Roman" w:hAnsi="Times New Roman" w:cs="Times New Roman"/>
          <w:spacing w:val="-4"/>
          <w:sz w:val="24"/>
          <w:szCs w:val="24"/>
        </w:rPr>
        <w:t>, 1977.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 - 63с.</w:t>
      </w:r>
    </w:p>
    <w:p w:rsidR="00E50D12" w:rsidRPr="00376ECC" w:rsidRDefault="00385952" w:rsidP="00376ECC">
      <w:pPr>
        <w:pStyle w:val="afe"/>
        <w:tabs>
          <w:tab w:val="left" w:pos="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32.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Махмутов</w:t>
      </w:r>
      <w:proofErr w:type="gram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,  М.И.</w:t>
      </w:r>
      <w:proofErr w:type="gram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 Проблемное обучение. Основные вопросы теории/ М.И.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Махмутов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. - М.: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Педагика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, 1975. - 368с.</w:t>
      </w:r>
    </w:p>
    <w:p w:rsidR="00E50D12" w:rsidRPr="00376ECC" w:rsidRDefault="00385952" w:rsidP="00376ECC">
      <w:pPr>
        <w:pStyle w:val="afe"/>
        <w:tabs>
          <w:tab w:val="left" w:pos="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33.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Одаренные дети: Пер. с англ. /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общ.ред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. Г.В. </w:t>
      </w:r>
      <w:proofErr w:type="spellStart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Бурминской</w:t>
      </w:r>
      <w:proofErr w:type="spellEnd"/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br/>
        <w:t>В.М. Слуцкого. - М.: Прогресс, 1991. – 376с.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76ECC">
        <w:rPr>
          <w:rFonts w:ascii="Times New Roman" w:hAnsi="Times New Roman" w:cs="Times New Roman"/>
          <w:spacing w:val="-4"/>
          <w:sz w:val="24"/>
          <w:szCs w:val="24"/>
        </w:rPr>
        <w:t>34.</w:t>
      </w:r>
      <w:r w:rsidR="00E50D12" w:rsidRPr="00376ECC">
        <w:rPr>
          <w:rFonts w:ascii="Times New Roman" w:hAnsi="Times New Roman" w:cs="Times New Roman"/>
          <w:spacing w:val="-4"/>
          <w:sz w:val="24"/>
          <w:szCs w:val="24"/>
        </w:rPr>
        <w:t>Романова, М.О. Формирование исследовательской компетенции учащихся основной школы в процессе обучения математике/ М.О. Романова, Т.И. Кушнир// Математический вестник педвузов и университетов Волго-Вятского региона. - 2011. - №13. - С.209-218.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35.</w:t>
      </w:r>
      <w:r w:rsidR="00E50D12" w:rsidRPr="00376ECC">
        <w:rPr>
          <w:spacing w:val="-4"/>
        </w:rPr>
        <w:t xml:space="preserve">Финогенова, О.Н. Исследовательская компетентность школьников/ О.Н. </w:t>
      </w:r>
      <w:proofErr w:type="spellStart"/>
      <w:r w:rsidR="00E50D12" w:rsidRPr="00376ECC">
        <w:rPr>
          <w:spacing w:val="-4"/>
        </w:rPr>
        <w:t>Финогенова</w:t>
      </w:r>
      <w:proofErr w:type="spellEnd"/>
      <w:r w:rsidR="00E50D12" w:rsidRPr="00376ECC">
        <w:rPr>
          <w:spacing w:val="-4"/>
        </w:rPr>
        <w:t xml:space="preserve"> // Биология в школе. - 2009. - №9. - С.14-18.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36.</w:t>
      </w:r>
      <w:r w:rsidR="00E50D12" w:rsidRPr="00376ECC">
        <w:rPr>
          <w:spacing w:val="-4"/>
        </w:rPr>
        <w:t xml:space="preserve">Формирование умений учебной математической деятельности как </w:t>
      </w:r>
      <w:proofErr w:type="spellStart"/>
      <w:r w:rsidR="00E50D12" w:rsidRPr="00376ECC">
        <w:rPr>
          <w:spacing w:val="-4"/>
        </w:rPr>
        <w:t>навыковой</w:t>
      </w:r>
      <w:proofErr w:type="spellEnd"/>
      <w:r w:rsidR="00E50D12" w:rsidRPr="00376ECC">
        <w:rPr>
          <w:spacing w:val="-4"/>
        </w:rPr>
        <w:t xml:space="preserve"> составляющей ключевых компетенций выпускника общеобразовательной школы: вопросы теории и практики: коллективная монография/ [Е.Е. Волкова, </w:t>
      </w:r>
      <w:proofErr w:type="spellStart"/>
      <w:r w:rsidR="00E50D12" w:rsidRPr="00376ECC">
        <w:rPr>
          <w:spacing w:val="-4"/>
        </w:rPr>
        <w:t>О.Б.Епишева</w:t>
      </w:r>
      <w:proofErr w:type="spellEnd"/>
      <w:r w:rsidR="00E50D12" w:rsidRPr="00376ECC">
        <w:rPr>
          <w:spacing w:val="-4"/>
        </w:rPr>
        <w:t xml:space="preserve">, В.В. </w:t>
      </w:r>
      <w:proofErr w:type="spellStart"/>
      <w:r w:rsidR="00E50D12" w:rsidRPr="00376ECC">
        <w:rPr>
          <w:spacing w:val="-4"/>
        </w:rPr>
        <w:t>Клюсова</w:t>
      </w:r>
      <w:proofErr w:type="spellEnd"/>
      <w:r w:rsidR="00E50D12" w:rsidRPr="00376ECC">
        <w:rPr>
          <w:spacing w:val="-4"/>
        </w:rPr>
        <w:t xml:space="preserve"> и </w:t>
      </w:r>
      <w:proofErr w:type="spellStart"/>
      <w:r w:rsidR="00E50D12" w:rsidRPr="00376ECC">
        <w:rPr>
          <w:spacing w:val="-4"/>
        </w:rPr>
        <w:t>др</w:t>
      </w:r>
      <w:proofErr w:type="spellEnd"/>
      <w:r w:rsidR="00E50D12" w:rsidRPr="00376ECC">
        <w:rPr>
          <w:spacing w:val="-4"/>
        </w:rPr>
        <w:t xml:space="preserve">]; под общей редакцией О.Б. Епишевой. - Тобольск: ТГСПА, 2009. </w:t>
      </w:r>
      <w:r w:rsidR="00196217" w:rsidRPr="00376ECC">
        <w:rPr>
          <w:spacing w:val="-4"/>
        </w:rPr>
        <w:t>–</w:t>
      </w:r>
      <w:r w:rsidR="00E50D12" w:rsidRPr="00376ECC">
        <w:rPr>
          <w:spacing w:val="-4"/>
        </w:rPr>
        <w:t xml:space="preserve"> 174с.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37.</w:t>
      </w:r>
      <w:r w:rsidR="00E50D12" w:rsidRPr="00376ECC">
        <w:rPr>
          <w:spacing w:val="-4"/>
        </w:rPr>
        <w:t xml:space="preserve">Шахматова, Т.И. Методы организации исследовательской работы студентов при обучении математике. Проблемы педагогической </w:t>
      </w:r>
      <w:proofErr w:type="spellStart"/>
      <w:r w:rsidR="00E50D12" w:rsidRPr="00376ECC">
        <w:rPr>
          <w:spacing w:val="-4"/>
        </w:rPr>
        <w:t>инноватики</w:t>
      </w:r>
      <w:proofErr w:type="spellEnd"/>
      <w:r w:rsidR="00E50D12" w:rsidRPr="00376ECC">
        <w:rPr>
          <w:spacing w:val="-4"/>
        </w:rPr>
        <w:t xml:space="preserve">. / Т.И. Шахматова// Матер. </w:t>
      </w:r>
      <w:r w:rsidR="00E50D12" w:rsidRPr="00376ECC">
        <w:rPr>
          <w:spacing w:val="-4"/>
          <w:lang w:val="en-US"/>
        </w:rPr>
        <w:t>VI</w:t>
      </w:r>
      <w:proofErr w:type="spellStart"/>
      <w:r w:rsidR="00E50D12" w:rsidRPr="00376ECC">
        <w:rPr>
          <w:spacing w:val="-4"/>
        </w:rPr>
        <w:t>межвуз</w:t>
      </w:r>
      <w:proofErr w:type="spellEnd"/>
      <w:r w:rsidR="00E50D12" w:rsidRPr="00376ECC">
        <w:rPr>
          <w:spacing w:val="-4"/>
        </w:rPr>
        <w:t xml:space="preserve">. науч. - </w:t>
      </w:r>
      <w:proofErr w:type="spellStart"/>
      <w:r w:rsidR="00E50D12" w:rsidRPr="00376ECC">
        <w:rPr>
          <w:spacing w:val="-4"/>
        </w:rPr>
        <w:t>практ</w:t>
      </w:r>
      <w:proofErr w:type="spellEnd"/>
      <w:proofErr w:type="gramStart"/>
      <w:r w:rsidR="00E50D12" w:rsidRPr="00376ECC">
        <w:rPr>
          <w:spacing w:val="-4"/>
        </w:rPr>
        <w:t xml:space="preserve">. </w:t>
      </w:r>
      <w:proofErr w:type="spellStart"/>
      <w:r w:rsidR="00E50D12" w:rsidRPr="00376ECC">
        <w:rPr>
          <w:spacing w:val="-4"/>
        </w:rPr>
        <w:t>конфер</w:t>
      </w:r>
      <w:proofErr w:type="spellEnd"/>
      <w:proofErr w:type="gramEnd"/>
      <w:r w:rsidR="00E50D12" w:rsidRPr="00376ECC">
        <w:rPr>
          <w:spacing w:val="-4"/>
        </w:rPr>
        <w:t>. Тобольск -  2001. - ч 4. – С.</w:t>
      </w:r>
      <w:r w:rsidR="00196217" w:rsidRPr="00376ECC">
        <w:rPr>
          <w:spacing w:val="-4"/>
        </w:rPr>
        <w:t xml:space="preserve"> 1</w:t>
      </w:r>
      <w:r w:rsidR="00E50D12" w:rsidRPr="00376ECC">
        <w:rPr>
          <w:spacing w:val="-4"/>
        </w:rPr>
        <w:t>23-125.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lastRenderedPageBreak/>
        <w:t>38.</w:t>
      </w:r>
      <w:r w:rsidR="00E50D12" w:rsidRPr="00376ECC">
        <w:rPr>
          <w:spacing w:val="-4"/>
        </w:rPr>
        <w:t xml:space="preserve">Шмачилина, С.В. Исследовательская культура старшеклассников/ </w:t>
      </w:r>
      <w:proofErr w:type="spellStart"/>
      <w:r w:rsidR="00E50D12" w:rsidRPr="00376ECC">
        <w:rPr>
          <w:spacing w:val="-4"/>
        </w:rPr>
        <w:t>С.В.Шмачилина</w:t>
      </w:r>
      <w:proofErr w:type="spellEnd"/>
      <w:r w:rsidR="00E50D12" w:rsidRPr="00376ECC">
        <w:rPr>
          <w:spacing w:val="-4"/>
        </w:rPr>
        <w:t xml:space="preserve"> // Воспитание школьников. - 2010. - №1. - С.4-9.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>39.</w:t>
      </w:r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Шушарина, Н.П. Культурная мозаика </w:t>
      </w:r>
      <w:proofErr w:type="spellStart"/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>Приуралья</w:t>
      </w:r>
      <w:proofErr w:type="spellEnd"/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/ Н.П.  </w:t>
      </w:r>
      <w:proofErr w:type="spellStart"/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>Шушарина</w:t>
      </w:r>
      <w:proofErr w:type="spellEnd"/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>–  Салехард</w:t>
      </w:r>
      <w:proofErr w:type="gramEnd"/>
      <w:r w:rsidR="00E50D12" w:rsidRPr="00376ECC">
        <w:rPr>
          <w:rFonts w:ascii="Times New Roman" w:eastAsia="Times New Roman" w:hAnsi="Times New Roman" w:cs="Times New Roman"/>
          <w:spacing w:val="-4"/>
          <w:sz w:val="24"/>
          <w:szCs w:val="24"/>
        </w:rPr>
        <w:t>: Изд-во «Красный Север», 2010. – 160 с.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ECC">
        <w:rPr>
          <w:rFonts w:ascii="Times New Roman" w:eastAsia="Times New Roman" w:hAnsi="Times New Roman" w:cs="Times New Roman"/>
          <w:sz w:val="24"/>
          <w:szCs w:val="24"/>
        </w:rPr>
        <w:t>40.</w:t>
      </w:r>
      <w:r w:rsidR="00E50D12" w:rsidRPr="00376ECC">
        <w:rPr>
          <w:rFonts w:ascii="Times New Roman" w:eastAsia="Times New Roman" w:hAnsi="Times New Roman" w:cs="Times New Roman"/>
          <w:sz w:val="24"/>
          <w:szCs w:val="24"/>
        </w:rPr>
        <w:t xml:space="preserve">Фанта, Т.И. К вопросу об использовании краеведческого материала в процессе изучения школьного курса математики в районах крайнего севера/ Т.И. Фанта// Естественно-математическое образование: проблемы и перспективы. – </w:t>
      </w:r>
      <w:proofErr w:type="spellStart"/>
      <w:r w:rsidR="00E50D12" w:rsidRPr="00376ECC">
        <w:rPr>
          <w:rFonts w:ascii="Times New Roman" w:eastAsia="Times New Roman" w:hAnsi="Times New Roman" w:cs="Times New Roman"/>
          <w:sz w:val="24"/>
          <w:szCs w:val="24"/>
        </w:rPr>
        <w:t>Щадринск</w:t>
      </w:r>
      <w:proofErr w:type="spellEnd"/>
      <w:r w:rsidR="00E50D12" w:rsidRPr="00376ECC">
        <w:rPr>
          <w:rFonts w:ascii="Times New Roman" w:eastAsia="Times New Roman" w:hAnsi="Times New Roman" w:cs="Times New Roman"/>
          <w:sz w:val="24"/>
          <w:szCs w:val="24"/>
        </w:rPr>
        <w:t>: ШГПИ, - 2010. – С. 274-276.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41.</w:t>
      </w:r>
      <w:r w:rsidR="00E50D12" w:rsidRPr="00376ECC">
        <w:rPr>
          <w:spacing w:val="-4"/>
        </w:rPr>
        <w:t xml:space="preserve">Янсуфина, З.И. Методическая подготовка будущего учителя математики в педвузе на основе инновационных подходов к обучению: Монография/ З.И. </w:t>
      </w:r>
      <w:proofErr w:type="spellStart"/>
      <w:r w:rsidR="00E50D12" w:rsidRPr="00376ECC">
        <w:rPr>
          <w:spacing w:val="-4"/>
        </w:rPr>
        <w:t>Янсуфина</w:t>
      </w:r>
      <w:proofErr w:type="spellEnd"/>
      <w:r w:rsidR="00E50D12" w:rsidRPr="00376ECC">
        <w:rPr>
          <w:spacing w:val="-4"/>
        </w:rPr>
        <w:t>. - Тобольск: ТГПИ им. Д.И. Менделеева, 2008. – 100с.</w:t>
      </w:r>
    </w:p>
    <w:p w:rsidR="00E50D12" w:rsidRPr="00376ECC" w:rsidRDefault="00385952" w:rsidP="00376ECC">
      <w:pPr>
        <w:pStyle w:val="afd"/>
        <w:tabs>
          <w:tab w:val="left" w:pos="426"/>
          <w:tab w:val="left" w:pos="851"/>
          <w:tab w:val="left" w:pos="900"/>
        </w:tabs>
        <w:spacing w:before="0" w:beforeAutospacing="0" w:after="0" w:afterAutospacing="0"/>
        <w:ind w:firstLine="709"/>
        <w:jc w:val="both"/>
        <w:rPr>
          <w:spacing w:val="-4"/>
        </w:rPr>
      </w:pPr>
      <w:r w:rsidRPr="00376ECC">
        <w:rPr>
          <w:spacing w:val="-4"/>
        </w:rPr>
        <w:t>42.</w:t>
      </w:r>
      <w:r w:rsidR="00E50D12" w:rsidRPr="00376ECC">
        <w:rPr>
          <w:spacing w:val="-4"/>
        </w:rPr>
        <w:t xml:space="preserve">Ященко, И.В. Пятая </w:t>
      </w:r>
      <w:proofErr w:type="spellStart"/>
      <w:r w:rsidR="00E50D12" w:rsidRPr="00376ECC">
        <w:rPr>
          <w:spacing w:val="-4"/>
        </w:rPr>
        <w:t>Соросовская</w:t>
      </w:r>
      <w:proofErr w:type="spellEnd"/>
      <w:r w:rsidR="00E50D12" w:rsidRPr="00376ECC">
        <w:rPr>
          <w:spacing w:val="-4"/>
        </w:rPr>
        <w:t xml:space="preserve"> олимпиада школьников 1998-1999/ И.В. Ященко. - М.: МЦНМО, 1999. – 512с.</w:t>
      </w:r>
    </w:p>
    <w:p w:rsidR="0026559C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ECC">
        <w:rPr>
          <w:rFonts w:ascii="Times New Roman" w:hAnsi="Times New Roman" w:cs="Times New Roman"/>
          <w:b/>
          <w:sz w:val="24"/>
          <w:szCs w:val="24"/>
        </w:rPr>
        <w:t>Электронный ресурс</w:t>
      </w:r>
    </w:p>
    <w:p w:rsidR="00385952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CC">
        <w:rPr>
          <w:rFonts w:ascii="Times New Roman" w:hAnsi="Times New Roman" w:cs="Times New Roman"/>
          <w:sz w:val="24"/>
          <w:szCs w:val="24"/>
        </w:rPr>
        <w:t>43.</w:t>
      </w:r>
      <w:r w:rsidR="0026559C" w:rsidRPr="00376ECC">
        <w:rPr>
          <w:rFonts w:ascii="Times New Roman" w:hAnsi="Times New Roman" w:cs="Times New Roman"/>
          <w:sz w:val="24"/>
          <w:szCs w:val="24"/>
        </w:rPr>
        <w:t xml:space="preserve">Аналитический обзор региональных исследований проблем детства в </w:t>
      </w:r>
      <w:proofErr w:type="gramStart"/>
      <w:r w:rsidR="0026559C" w:rsidRPr="00376ECC">
        <w:rPr>
          <w:rFonts w:ascii="Times New Roman" w:hAnsi="Times New Roman" w:cs="Times New Roman"/>
          <w:sz w:val="24"/>
          <w:szCs w:val="24"/>
        </w:rPr>
        <w:t>России[</w:t>
      </w:r>
      <w:proofErr w:type="gramEnd"/>
      <w:r w:rsidR="0026559C" w:rsidRPr="00376ECC">
        <w:rPr>
          <w:rFonts w:ascii="Times New Roman" w:hAnsi="Times New Roman" w:cs="Times New Roman"/>
          <w:sz w:val="24"/>
          <w:szCs w:val="24"/>
        </w:rPr>
        <w:t xml:space="preserve">Электронный ресурс]. Режим </w:t>
      </w:r>
      <w:proofErr w:type="gramStart"/>
      <w:r w:rsidR="0026559C" w:rsidRPr="00376ECC">
        <w:rPr>
          <w:rFonts w:ascii="Times New Roman" w:hAnsi="Times New Roman" w:cs="Times New Roman"/>
          <w:sz w:val="24"/>
          <w:szCs w:val="24"/>
        </w:rPr>
        <w:t>доступа:  http://www.ukrdeti.com/firstforum/p61.html</w:t>
      </w:r>
      <w:proofErr w:type="gramEnd"/>
      <w:r w:rsidR="0026559C" w:rsidRPr="00376ECC">
        <w:rPr>
          <w:rFonts w:ascii="Times New Roman" w:hAnsi="Times New Roman" w:cs="Times New Roman"/>
          <w:sz w:val="24"/>
          <w:szCs w:val="24"/>
        </w:rPr>
        <w:t>, свободный. (Дата обращения: 03.04.2015г).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CC">
        <w:rPr>
          <w:rFonts w:ascii="Times New Roman" w:hAnsi="Times New Roman" w:cs="Times New Roman"/>
          <w:sz w:val="24"/>
          <w:szCs w:val="24"/>
        </w:rPr>
        <w:t>44.</w:t>
      </w:r>
      <w:r w:rsidR="00E50D12" w:rsidRPr="00376ECC">
        <w:rPr>
          <w:rFonts w:ascii="Times New Roman" w:hAnsi="Times New Roman" w:cs="Times New Roman"/>
          <w:sz w:val="24"/>
          <w:szCs w:val="24"/>
        </w:rPr>
        <w:t xml:space="preserve">Формирование ключевых компетенций на уроках математики. [Электронный ресурс]. Режим </w:t>
      </w:r>
      <w:proofErr w:type="gramStart"/>
      <w:r w:rsidR="00E50D12" w:rsidRPr="00376ECC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5" w:history="1"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http://fictionbook.ru/pages/download_prew/?file=2070605</w:t>
        </w:r>
        <w:proofErr w:type="gramEnd"/>
      </w:hyperlink>
      <w:r w:rsidR="00E50D12" w:rsidRPr="00376ECC">
        <w:rPr>
          <w:rFonts w:ascii="Times New Roman" w:hAnsi="Times New Roman" w:cs="Times New Roman"/>
          <w:sz w:val="24"/>
          <w:szCs w:val="24"/>
        </w:rPr>
        <w:t>, свободный. (Дата обращения: 15.12.2014г).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CC">
        <w:rPr>
          <w:rFonts w:ascii="Times New Roman" w:hAnsi="Times New Roman" w:cs="Times New Roman"/>
          <w:sz w:val="24"/>
          <w:szCs w:val="24"/>
        </w:rPr>
        <w:t>45</w:t>
      </w:r>
      <w:r w:rsidR="00B86AF4" w:rsidRPr="00376ECC">
        <w:rPr>
          <w:rFonts w:ascii="Times New Roman" w:hAnsi="Times New Roman" w:cs="Times New Roman"/>
          <w:sz w:val="24"/>
          <w:szCs w:val="24"/>
        </w:rPr>
        <w:t>.</w:t>
      </w:r>
      <w:r w:rsidR="00E50D12" w:rsidRPr="00376ECC">
        <w:rPr>
          <w:rFonts w:ascii="Times New Roman" w:hAnsi="Times New Roman" w:cs="Times New Roman"/>
          <w:sz w:val="24"/>
          <w:szCs w:val="24"/>
        </w:rPr>
        <w:t xml:space="preserve">Формирование исследовательской компетенции на уроках математики. [Электронный ресурс]. Режим </w:t>
      </w:r>
      <w:proofErr w:type="gramStart"/>
      <w:r w:rsidR="00E50D12" w:rsidRPr="00376ECC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16" w:history="1"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jurnal</w:t>
        </w:r>
        <w:proofErr w:type="spellEnd"/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articles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/2011/</w:t>
        </w:r>
        <w:proofErr w:type="spellStart"/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ped</w:t>
        </w:r>
        <w:proofErr w:type="spellEnd"/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4.</w:t>
        </w:r>
        <w:r w:rsidR="00E50D12" w:rsidRPr="00376ECC">
          <w:rPr>
            <w:rStyle w:val="af5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  <w:proofErr w:type="gramEnd"/>
      </w:hyperlink>
      <w:r w:rsidR="00E50D12" w:rsidRPr="00376ECC">
        <w:rPr>
          <w:rFonts w:ascii="Times New Roman" w:hAnsi="Times New Roman" w:cs="Times New Roman"/>
          <w:sz w:val="24"/>
          <w:szCs w:val="24"/>
        </w:rPr>
        <w:t>, свободный. (Дата обращения: 12.01.2015г).</w:t>
      </w:r>
    </w:p>
    <w:p w:rsidR="00E50D12" w:rsidRPr="00376ECC" w:rsidRDefault="0038595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ECC">
        <w:rPr>
          <w:rFonts w:ascii="Times New Roman" w:eastAsia="Times New Roman" w:hAnsi="Times New Roman" w:cs="Times New Roman"/>
          <w:bCs/>
          <w:sz w:val="24"/>
          <w:szCs w:val="24"/>
        </w:rPr>
        <w:t>46</w:t>
      </w:r>
      <w:r w:rsidR="00B86AF4" w:rsidRPr="00376EC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D12" w:rsidRPr="00376ECC">
        <w:rPr>
          <w:rFonts w:ascii="Times New Roman" w:eastAsia="Times New Roman" w:hAnsi="Times New Roman" w:cs="Times New Roman"/>
          <w:bCs/>
          <w:sz w:val="24"/>
          <w:szCs w:val="24"/>
        </w:rPr>
        <w:t>Итоговые контрольные работы по математике в форме теста</w:t>
      </w:r>
      <w:r w:rsidR="00E50D12" w:rsidRPr="00376ECC">
        <w:rPr>
          <w:rFonts w:ascii="Times New Roman" w:hAnsi="Times New Roman" w:cs="Times New Roman"/>
          <w:sz w:val="24"/>
          <w:szCs w:val="24"/>
        </w:rPr>
        <w:t xml:space="preserve">. [Электронный ресурс]. Режим доступа: </w:t>
      </w:r>
      <w:hyperlink r:id="rId17" w:tgtFrame="_blank" w:history="1">
        <w:r w:rsidR="00E50D12" w:rsidRPr="00376EC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mathemat</w:t>
        </w:r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ics</w:t>
        </w:r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E50D12" w:rsidRPr="00376EC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test</w:t>
        </w:r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</w:t>
        </w:r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  <w:r w:rsidR="00E50D12" w:rsidRPr="00376ECC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8" w:tgtFrame="_blank" w:history="1">
        <w:proofErr w:type="spellStart"/>
        <w:r w:rsidR="00E50D12" w:rsidRPr="00376EC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matematika</w:t>
        </w:r>
        <w:proofErr w:type="spellEnd"/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  <w:proofErr w:type="spellStart"/>
        <w:r w:rsidR="00E50D12" w:rsidRPr="00376EC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klass</w:t>
        </w:r>
        <w:proofErr w:type="spellEnd"/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E50D12" w:rsidRPr="00376ECC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kontrol</w:t>
        </w:r>
        <w:r w:rsidR="00E50D12" w:rsidRPr="00376EC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nye</w:t>
        </w:r>
        <w:proofErr w:type="spellEnd"/>
        <w:r w:rsidR="00E50D12" w:rsidRPr="00376ECC">
          <w:rPr>
            <w:rFonts w:ascii="Times New Roman" w:hAnsi="Times New Roman" w:cs="Times New Roman"/>
            <w:sz w:val="24"/>
            <w:szCs w:val="24"/>
          </w:rPr>
          <w:t>, свободный. (Дата обращения: 21.02.2015г).</w:t>
        </w:r>
      </w:hyperlink>
    </w:p>
    <w:p w:rsidR="00E50D12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59C" w:rsidRPr="00376ECC" w:rsidRDefault="0026559C" w:rsidP="00376ECC">
      <w:pPr>
        <w:pStyle w:val="afd"/>
        <w:spacing w:before="0" w:beforeAutospacing="0" w:after="0" w:afterAutospacing="0"/>
        <w:ind w:firstLine="709"/>
        <w:jc w:val="both"/>
      </w:pPr>
      <w:r w:rsidRPr="00376ECC">
        <w:t> </w:t>
      </w:r>
    </w:p>
    <w:p w:rsidR="00E50D12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D12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D12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D12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D12" w:rsidRPr="00376ECC" w:rsidRDefault="00E50D12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D12" w:rsidRPr="00376ECC" w:rsidRDefault="00E50D12" w:rsidP="00376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en-US"/>
        </w:rPr>
      </w:pPr>
    </w:p>
    <w:p w:rsidR="007E3A60" w:rsidRPr="00376ECC" w:rsidRDefault="007E3A60" w:rsidP="00376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A60" w:rsidRPr="00376ECC" w:rsidRDefault="007E3A60" w:rsidP="00376EC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E3A60" w:rsidRPr="000812B1" w:rsidRDefault="007E3A60" w:rsidP="00AB7FF4">
      <w:pPr>
        <w:spacing w:after="0" w:line="240" w:lineRule="auto"/>
        <w:ind w:firstLine="709"/>
        <w:jc w:val="both"/>
        <w:rPr>
          <w:rFonts w:eastAsia="Calibri" w:cstheme="minorHAnsi"/>
          <w:b/>
          <w:spacing w:val="-10"/>
          <w:sz w:val="28"/>
          <w:szCs w:val="28"/>
          <w:lang w:eastAsia="en-US"/>
        </w:rPr>
      </w:pPr>
      <w:bookmarkStart w:id="12" w:name="_Toc389118036"/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br w:type="page"/>
      </w:r>
    </w:p>
    <w:p w:rsidR="005622DF" w:rsidRPr="000812B1" w:rsidRDefault="005622DF" w:rsidP="00AB7F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lastRenderedPageBreak/>
        <w:t>Глоссарий</w:t>
      </w:r>
    </w:p>
    <w:p w:rsidR="005622DF" w:rsidRPr="000812B1" w:rsidRDefault="005622DF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</w:p>
    <w:p w:rsidR="005622DF" w:rsidRPr="000812B1" w:rsidRDefault="005622D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Школа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–</w:t>
      </w:r>
      <w:r>
        <w:rPr>
          <w:rFonts w:eastAsia="Calibri" w:cstheme="minorHAnsi"/>
          <w:spacing w:val="-10"/>
          <w:sz w:val="28"/>
          <w:szCs w:val="28"/>
          <w:lang w:eastAsia="en-US"/>
        </w:rPr>
        <w:t xml:space="preserve"> у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чебное заведение (преимущ. Низшее или среднее) [30, с.884]</w:t>
      </w:r>
    </w:p>
    <w:p w:rsidR="005622DF" w:rsidRPr="000812B1" w:rsidRDefault="005622D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Математика</w:t>
      </w:r>
      <w:r w:rsidR="00376ECC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376ECC" w:rsidRPr="003A34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наука, изучающая величины, количественные отношения, а так же пространственные формы. [30, с.323]</w:t>
      </w:r>
    </w:p>
    <w:p w:rsidR="005622DF" w:rsidRPr="000812B1" w:rsidRDefault="005622D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Математик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– специалист по математике. [30, с.323]</w:t>
      </w:r>
    </w:p>
    <w:p w:rsidR="005622DF" w:rsidRPr="000812B1" w:rsidRDefault="005622D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Этнический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– связанный с принадлежностью к какому-нибудь народу. [30, с.899]</w:t>
      </w:r>
    </w:p>
    <w:p w:rsidR="005622DF" w:rsidRPr="000812B1" w:rsidRDefault="005622D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Национальность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 – принадлежность к какой-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нибудь нации или народности. [30, с.378]</w:t>
      </w:r>
    </w:p>
    <w:p w:rsidR="005622DF" w:rsidRPr="000812B1" w:rsidRDefault="005622DF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Правило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– постановление, предписание, устанавливающие порядок чего-нибудь. [30, с.556]</w:t>
      </w:r>
    </w:p>
    <w:p w:rsidR="005622DF" w:rsidRPr="000812B1" w:rsidRDefault="005622DF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МОУ Школа с. </w:t>
      </w:r>
      <w:proofErr w:type="spellStart"/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Аксарка</w:t>
      </w:r>
      <w:proofErr w:type="spellEnd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– Муниципальное </w:t>
      </w:r>
      <w:r w:rsidR="00DF1A69">
        <w:rPr>
          <w:rFonts w:eastAsia="Calibri" w:cstheme="minorHAnsi"/>
          <w:spacing w:val="-10"/>
          <w:sz w:val="28"/>
          <w:szCs w:val="28"/>
          <w:lang w:eastAsia="en-US"/>
        </w:rPr>
        <w:t>общеобразовательное учреждение Ш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кола с.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proofErr w:type="spellStart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Аксарка</w:t>
      </w:r>
      <w:proofErr w:type="spellEnd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5622DF" w:rsidRDefault="005622DF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Качество образования</w:t>
      </w:r>
      <w:r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</w:t>
      </w:r>
      <w:r w:rsidR="00376ECC" w:rsidRPr="003A34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чаще всего определяют по степени достижения одобряемых обществом целей образования, а именно по уровню воспитанности, общей культуры, </w:t>
      </w:r>
      <w:proofErr w:type="spellStart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обученности</w:t>
      </w:r>
      <w:proofErr w:type="spellEnd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, компетентности, общего и специфического развития личности, т.е. тех качеств, которые заложены в принятой обществом и государством парадигме образования [22, с. 46].</w:t>
      </w:r>
    </w:p>
    <w:p w:rsidR="00D95ADE" w:rsidRDefault="00D95ADE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03401">
        <w:rPr>
          <w:rFonts w:eastAsia="Calibri" w:cstheme="minorHAnsi"/>
          <w:b/>
          <w:spacing w:val="-10"/>
          <w:sz w:val="28"/>
          <w:szCs w:val="28"/>
          <w:lang w:eastAsia="en-US"/>
        </w:rPr>
        <w:t>Компетенция</w:t>
      </w:r>
      <w:r>
        <w:rPr>
          <w:rFonts w:eastAsia="Calibri" w:cstheme="minorHAnsi"/>
          <w:spacing w:val="-10"/>
          <w:sz w:val="28"/>
          <w:szCs w:val="28"/>
          <w:lang w:eastAsia="en-US"/>
        </w:rPr>
        <w:t xml:space="preserve"> – это готовность ученика использовать усвоенные знания, учебные умения и навыки, а так же способы деятельности в жизни для решения практических и теоретических задач</w:t>
      </w:r>
      <w:r w:rsidR="00003401">
        <w:rPr>
          <w:rFonts w:eastAsia="Calibri" w:cstheme="minorHAnsi"/>
          <w:spacing w:val="-10"/>
          <w:sz w:val="28"/>
          <w:szCs w:val="28"/>
          <w:lang w:eastAsia="en-US"/>
        </w:rPr>
        <w:t xml:space="preserve"> [35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с. </w:t>
      </w:r>
      <w:r w:rsidR="00003401">
        <w:rPr>
          <w:rFonts w:eastAsia="Calibri" w:cstheme="minorHAnsi"/>
          <w:spacing w:val="-10"/>
          <w:sz w:val="28"/>
          <w:szCs w:val="28"/>
          <w:lang w:eastAsia="en-US"/>
        </w:rPr>
        <w:t>15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>].</w:t>
      </w:r>
    </w:p>
    <w:p w:rsidR="00D95ADE" w:rsidRDefault="00D95ADE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03401">
        <w:rPr>
          <w:rFonts w:eastAsia="Calibri" w:cstheme="minorHAnsi"/>
          <w:b/>
          <w:spacing w:val="-10"/>
          <w:sz w:val="28"/>
          <w:szCs w:val="28"/>
          <w:lang w:eastAsia="en-US"/>
        </w:rPr>
        <w:t>Математическая компетенция</w:t>
      </w:r>
      <w:r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376ECC" w:rsidRPr="003A34A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eastAsia="Calibri" w:cstheme="minorHAnsi"/>
          <w:spacing w:val="-10"/>
          <w:sz w:val="28"/>
          <w:szCs w:val="28"/>
          <w:lang w:eastAsia="en-US"/>
        </w:rPr>
        <w:t>это способность структурировать данные,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</w:t>
      </w:r>
      <w:r w:rsidR="00376ECC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>[</w:t>
      </w:r>
      <w:r w:rsidR="00003401">
        <w:rPr>
          <w:rFonts w:eastAsia="Calibri" w:cstheme="minorHAnsi"/>
          <w:spacing w:val="-10"/>
          <w:sz w:val="28"/>
          <w:szCs w:val="28"/>
          <w:lang w:eastAsia="en-US"/>
        </w:rPr>
        <w:t>36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с. </w:t>
      </w:r>
      <w:r w:rsidR="00003401">
        <w:rPr>
          <w:rFonts w:eastAsia="Calibri" w:cstheme="minorHAnsi"/>
          <w:spacing w:val="-10"/>
          <w:sz w:val="28"/>
          <w:szCs w:val="28"/>
          <w:lang w:eastAsia="en-US"/>
        </w:rPr>
        <w:t>170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>].</w:t>
      </w:r>
    </w:p>
    <w:p w:rsidR="00D95ADE" w:rsidRPr="00D95ADE" w:rsidRDefault="00D95ADE" w:rsidP="00AB7FF4">
      <w:pPr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0340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Компетентность </w:t>
      </w:r>
      <w:r>
        <w:rPr>
          <w:rFonts w:eastAsia="Calibri" w:cstheme="minorHAnsi"/>
          <w:spacing w:val="-10"/>
          <w:sz w:val="28"/>
          <w:szCs w:val="28"/>
          <w:lang w:eastAsia="en-US"/>
        </w:rPr>
        <w:t>– совокупность компетенций, наличие знаний и опыта, необходимых для эффективной деятельности в заданной предметной области</w:t>
      </w:r>
      <w:r w:rsidR="00376ECC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>[</w:t>
      </w:r>
      <w:r w:rsidR="00003401">
        <w:rPr>
          <w:rFonts w:eastAsia="Calibri" w:cstheme="minorHAnsi"/>
          <w:spacing w:val="-10"/>
          <w:sz w:val="28"/>
          <w:szCs w:val="28"/>
          <w:lang w:eastAsia="en-US"/>
        </w:rPr>
        <w:t>35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, с. </w:t>
      </w:r>
      <w:r w:rsidR="00003401">
        <w:rPr>
          <w:rFonts w:eastAsia="Calibri" w:cstheme="minorHAnsi"/>
          <w:spacing w:val="-10"/>
          <w:sz w:val="28"/>
          <w:szCs w:val="28"/>
          <w:lang w:eastAsia="en-US"/>
        </w:rPr>
        <w:t>1</w:t>
      </w:r>
      <w:r w:rsidR="00003401" w:rsidRPr="000812B1">
        <w:rPr>
          <w:rFonts w:eastAsia="Calibri" w:cstheme="minorHAnsi"/>
          <w:spacing w:val="-10"/>
          <w:sz w:val="28"/>
          <w:szCs w:val="28"/>
          <w:lang w:eastAsia="en-US"/>
        </w:rPr>
        <w:t>6].</w:t>
      </w:r>
    </w:p>
    <w:p w:rsidR="005622DF" w:rsidRDefault="005622DF" w:rsidP="00AB7FF4">
      <w:pPr>
        <w:spacing w:after="0"/>
        <w:jc w:val="both"/>
        <w:rPr>
          <w:rFonts w:eastAsia="Calibri" w:cstheme="minorHAnsi"/>
          <w:b/>
          <w:spacing w:val="-10"/>
          <w:sz w:val="28"/>
          <w:szCs w:val="28"/>
          <w:lang w:eastAsia="en-US"/>
        </w:rPr>
      </w:pPr>
      <w:r>
        <w:rPr>
          <w:rFonts w:eastAsia="Calibri" w:cstheme="minorHAnsi"/>
          <w:b/>
          <w:spacing w:val="-10"/>
          <w:sz w:val="28"/>
          <w:szCs w:val="28"/>
          <w:lang w:eastAsia="en-US"/>
        </w:rPr>
        <w:br w:type="page"/>
      </w:r>
    </w:p>
    <w:p w:rsidR="006D6C1B" w:rsidRPr="000812B1" w:rsidRDefault="006D6C1B" w:rsidP="00AB7FF4">
      <w:pPr>
        <w:shd w:val="clear" w:color="auto" w:fill="FFFFFF"/>
        <w:spacing w:after="0" w:line="240" w:lineRule="auto"/>
        <w:ind w:firstLine="709"/>
        <w:jc w:val="right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lastRenderedPageBreak/>
        <w:t>Приложение 1.</w:t>
      </w:r>
    </w:p>
    <w:p w:rsidR="00B60735" w:rsidRPr="000812B1" w:rsidRDefault="00B60735" w:rsidP="00AB7FF4">
      <w:pPr>
        <w:shd w:val="clear" w:color="auto" w:fill="FFFFFF"/>
        <w:spacing w:after="0" w:line="240" w:lineRule="auto"/>
        <w:ind w:firstLine="709"/>
        <w:jc w:val="right"/>
        <w:rPr>
          <w:rFonts w:eastAsia="Calibri" w:cstheme="minorHAnsi"/>
          <w:b/>
          <w:spacing w:val="-10"/>
          <w:sz w:val="28"/>
          <w:szCs w:val="28"/>
          <w:lang w:eastAsia="en-US"/>
        </w:rPr>
      </w:pPr>
    </w:p>
    <w:p w:rsidR="00AE4BC6" w:rsidRDefault="00C17E97" w:rsidP="00AB7FF4">
      <w:pPr>
        <w:spacing w:after="0" w:line="240" w:lineRule="auto"/>
        <w:ind w:firstLine="709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Программа занятий </w:t>
      </w:r>
      <w:r w:rsidR="00AE4BC6">
        <w:rPr>
          <w:rFonts w:cstheme="minorHAnsi"/>
          <w:sz w:val="28"/>
          <w:szCs w:val="28"/>
        </w:rPr>
        <w:t>п</w:t>
      </w:r>
      <w:r w:rsidR="00AE4BC6">
        <w:rPr>
          <w:rFonts w:cstheme="minorHAnsi"/>
          <w:b/>
          <w:sz w:val="28"/>
          <w:szCs w:val="28"/>
        </w:rPr>
        <w:t xml:space="preserve">о </w:t>
      </w:r>
      <w:r w:rsidR="00C638E7">
        <w:rPr>
          <w:rFonts w:cstheme="minorHAnsi"/>
          <w:b/>
          <w:sz w:val="28"/>
          <w:szCs w:val="28"/>
        </w:rPr>
        <w:t>организации исследовательской деятельности обучающихся</w:t>
      </w:r>
    </w:p>
    <w:p w:rsidR="00AE4BC6" w:rsidRPr="00AE4BC6" w:rsidRDefault="00AE4BC6" w:rsidP="00AB7FF4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5E7F3E" w:rsidRPr="000812B1" w:rsidRDefault="005E7F3E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Современные тенденции развития образования в России связаны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с обновление</w:t>
      </w:r>
      <w:r w:rsidR="00D93F40">
        <w:rPr>
          <w:rFonts w:eastAsia="Calibri" w:cstheme="minorHAnsi"/>
          <w:spacing w:val="-10"/>
          <w:sz w:val="28"/>
          <w:szCs w:val="28"/>
          <w:lang w:eastAsia="en-US"/>
        </w:rPr>
        <w:t>м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его содержания, принципов, методов организации в соответствии с запросами общества и ФГОС. Социальный заказ на развитие системы образования</w:t>
      </w:r>
      <w:r w:rsidR="00D646AF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предопределяется основной его целью – подготовкой подрастающего поколения, способного </w:t>
      </w:r>
      <w:r w:rsidR="00BA0DDB">
        <w:rPr>
          <w:rFonts w:eastAsia="Calibri" w:cstheme="minorHAnsi"/>
          <w:spacing w:val="-10"/>
          <w:sz w:val="28"/>
          <w:szCs w:val="28"/>
          <w:lang w:eastAsia="en-US"/>
        </w:rPr>
        <w:t xml:space="preserve">к </w:t>
      </w:r>
      <w:r w:rsidR="00D646AF" w:rsidRPr="000812B1">
        <w:rPr>
          <w:rFonts w:eastAsia="Calibri" w:cstheme="minorHAnsi"/>
          <w:spacing w:val="-10"/>
          <w:sz w:val="28"/>
          <w:szCs w:val="28"/>
          <w:lang w:eastAsia="en-US"/>
        </w:rPr>
        <w:t>решению различных проблем, к активной творческой жизнедеятельности в мировом сообществе. Следовательно</w:t>
      </w:r>
      <w:r w:rsidR="001453DB" w:rsidRPr="000812B1">
        <w:rPr>
          <w:rFonts w:eastAsia="Calibri" w:cstheme="minorHAnsi"/>
          <w:spacing w:val="-10"/>
          <w:sz w:val="28"/>
          <w:szCs w:val="28"/>
          <w:lang w:eastAsia="en-US"/>
        </w:rPr>
        <w:t>,</w:t>
      </w:r>
      <w:r w:rsidR="00D646AF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возникает необходимость создание такой программы, которая будет решать </w:t>
      </w:r>
      <w:r w:rsidR="006142FE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частично </w:t>
      </w:r>
      <w:r w:rsidR="00D646AF" w:rsidRPr="000812B1">
        <w:rPr>
          <w:rFonts w:eastAsia="Calibri" w:cstheme="minorHAnsi"/>
          <w:spacing w:val="-10"/>
          <w:sz w:val="28"/>
          <w:szCs w:val="28"/>
          <w:lang w:eastAsia="en-US"/>
        </w:rPr>
        <w:t>эти задачи.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Цель</w:t>
      </w:r>
      <w:r w:rsidR="00B14861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программы</w:t>
      </w: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: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способствовать развитию творческих способностей, умений добывать необходимую информацию, </w:t>
      </w:r>
      <w:r w:rsidR="00376ECC">
        <w:rPr>
          <w:rFonts w:eastAsia="Calibri" w:cstheme="minorHAnsi"/>
          <w:spacing w:val="-10"/>
          <w:sz w:val="28"/>
          <w:szCs w:val="28"/>
          <w:lang w:eastAsia="en-US"/>
        </w:rPr>
        <w:t>самостоятельно анализировать её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и представлять в виде единого целого продукта; развитию интереса к математике</w:t>
      </w:r>
      <w:r w:rsidR="00E05A6C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и ее применение в различных профессиях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, привитию ученикам математической культуры и расширению кругозора учащихся</w:t>
      </w:r>
      <w:r w:rsidR="00AE4BC6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Задачи</w:t>
      </w:r>
      <w:r w:rsidR="00B14861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программы:</w:t>
      </w:r>
    </w:p>
    <w:p w:rsidR="0074478B" w:rsidRPr="000812B1" w:rsidRDefault="00B532C1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Расшири</w:t>
      </w:r>
      <w:r w:rsidR="0074478B" w:rsidRPr="000812B1">
        <w:rPr>
          <w:rFonts w:eastAsia="Calibri" w:cstheme="minorHAnsi"/>
          <w:spacing w:val="-10"/>
          <w:sz w:val="28"/>
          <w:szCs w:val="28"/>
          <w:lang w:eastAsia="en-US"/>
        </w:rPr>
        <w:t>ть пред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ставление</w:t>
      </w:r>
      <w:r w:rsidR="0074478B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детей об истории Ямала, и других регионов.</w:t>
      </w:r>
    </w:p>
    <w:p w:rsidR="0074478B" w:rsidRPr="000812B1" w:rsidRDefault="00B532C1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Научить</w:t>
      </w:r>
      <w:r w:rsidR="0074478B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составлять и решать задачи по математике.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Познакомить с различными </w:t>
      </w:r>
      <w:r w:rsidR="00E05A6C" w:rsidRPr="000812B1">
        <w:rPr>
          <w:rFonts w:eastAsia="Calibri" w:cstheme="minorHAnsi"/>
          <w:spacing w:val="-10"/>
          <w:sz w:val="28"/>
          <w:szCs w:val="28"/>
          <w:lang w:eastAsia="en-US"/>
        </w:rPr>
        <w:t>профессиями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Способствовать активному вовлечению родителей в совместную деятельность с ребенком в условиях семьи и школы.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Формирование чувства сопричастности к родному краю, семье</w:t>
      </w:r>
      <w:r w:rsidR="006C4CCD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(Приложение 2.).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Познакомиться с краеведческим материалом</w:t>
      </w:r>
      <w:r w:rsidR="00376ECC">
        <w:rPr>
          <w:rFonts w:eastAsia="Calibri" w:cstheme="minorHAnsi"/>
          <w:spacing w:val="-10"/>
          <w:sz w:val="28"/>
          <w:szCs w:val="28"/>
          <w:lang w:eastAsia="en-US"/>
        </w:rPr>
        <w:t xml:space="preserve"> (Приложение 2</w:t>
      </w:r>
      <w:r w:rsidR="006C4CCD" w:rsidRPr="000812B1">
        <w:rPr>
          <w:rFonts w:eastAsia="Calibri" w:cstheme="minorHAnsi"/>
          <w:spacing w:val="-10"/>
          <w:sz w:val="28"/>
          <w:szCs w:val="28"/>
          <w:lang w:eastAsia="en-US"/>
        </w:rPr>
        <w:t>)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Усилить взаимосвязь математики с историей</w:t>
      </w:r>
      <w:r w:rsidR="00B532C1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края</w:t>
      </w:r>
      <w:r w:rsidR="00376ECC">
        <w:rPr>
          <w:rFonts w:eastAsia="Calibri" w:cstheme="minorHAnsi"/>
          <w:spacing w:val="-10"/>
          <w:sz w:val="28"/>
          <w:szCs w:val="28"/>
          <w:lang w:eastAsia="en-US"/>
        </w:rPr>
        <w:t xml:space="preserve"> (Приложение 2</w:t>
      </w:r>
      <w:r w:rsidR="006C4CCD" w:rsidRPr="000812B1">
        <w:rPr>
          <w:rFonts w:eastAsia="Calibri" w:cstheme="minorHAnsi"/>
          <w:spacing w:val="-10"/>
          <w:sz w:val="28"/>
          <w:szCs w:val="28"/>
          <w:lang w:eastAsia="en-US"/>
        </w:rPr>
        <w:t>).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Продемонстрировать значимость математических знаний в практической деятельности.</w:t>
      </w:r>
    </w:p>
    <w:p w:rsidR="0074478B" w:rsidRPr="000812B1" w:rsidRDefault="0074478B" w:rsidP="00AB7FF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Превратить материалы наблюдения в средство повышения эффективности уроков математики.</w:t>
      </w:r>
    </w:p>
    <w:p w:rsidR="00765D43" w:rsidRDefault="00765D43" w:rsidP="00AB7FF4">
      <w:pPr>
        <w:shd w:val="clear" w:color="auto" w:fill="FFFFFF"/>
        <w:spacing w:after="0" w:line="240" w:lineRule="auto"/>
        <w:ind w:firstLine="709"/>
        <w:jc w:val="center"/>
        <w:rPr>
          <w:rFonts w:eastAsia="Calibri" w:cstheme="minorHAnsi"/>
          <w:b/>
          <w:spacing w:val="-10"/>
          <w:sz w:val="28"/>
          <w:szCs w:val="28"/>
          <w:lang w:eastAsia="en-US"/>
        </w:rPr>
      </w:pP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center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Общая характеристика </w:t>
      </w:r>
      <w:r w:rsidR="00B14861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программы:</w:t>
      </w:r>
    </w:p>
    <w:p w:rsidR="00765D43" w:rsidRDefault="00765D43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b/>
          <w:spacing w:val="-10"/>
          <w:sz w:val="28"/>
          <w:szCs w:val="28"/>
          <w:lang w:eastAsia="en-US"/>
        </w:rPr>
      </w:pP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Тип </w:t>
      </w:r>
      <w:r w:rsidR="00B14861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программы:</w:t>
      </w:r>
      <w:r w:rsidR="00765D43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практико-ориентированный.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Виды деятельности: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творческий, информационный, прикладной.</w:t>
      </w:r>
    </w:p>
    <w:p w:rsidR="0074478B" w:rsidRPr="000812B1" w:rsidRDefault="0074478B" w:rsidP="00AB7FF4">
      <w:pPr>
        <w:shd w:val="clear" w:color="auto" w:fill="FFFFFF"/>
        <w:tabs>
          <w:tab w:val="left" w:pos="3795"/>
        </w:tabs>
        <w:spacing w:after="0" w:line="240" w:lineRule="auto"/>
        <w:ind w:firstLine="709"/>
        <w:jc w:val="both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Применяемые умения: </w:t>
      </w:r>
      <w:r w:rsidR="00B14861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ab/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– проектные (организационные, информационные, поисковые, коммуникативные, презентационные, оценочные); 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– предметные (математические).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База выполнения: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школьная.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Формы обучения: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групповая и индивидуальная.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Продолжительность выполнения: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средней продолжительности – 2014 года –2017 года.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Вид </w:t>
      </w:r>
      <w:r w:rsidR="00B14861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программы:</w:t>
      </w:r>
      <w:r w:rsidR="00765D43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творческий, средней продолжительности, межгрупповой.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lastRenderedPageBreak/>
        <w:t>Средства обучения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: печатные, наглядные, компьютерные презентации.</w:t>
      </w:r>
    </w:p>
    <w:p w:rsidR="0074478B" w:rsidRPr="000812B1" w:rsidRDefault="0074478B" w:rsidP="00AB7FF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Формы продуктов деятельности: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компьютерный диск.</w:t>
      </w:r>
    </w:p>
    <w:bookmarkEnd w:id="12"/>
    <w:p w:rsidR="00424190" w:rsidRPr="000812B1" w:rsidRDefault="00424190" w:rsidP="00AB7FF4">
      <w:pPr>
        <w:pStyle w:val="ac"/>
        <w:shd w:val="clear" w:color="auto" w:fill="FFFFFF"/>
        <w:spacing w:after="0" w:line="240" w:lineRule="auto"/>
        <w:ind w:left="709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</w:p>
    <w:p w:rsidR="00424190" w:rsidRPr="000812B1" w:rsidRDefault="00424190" w:rsidP="00AB7FF4">
      <w:pPr>
        <w:pStyle w:val="ac"/>
        <w:shd w:val="clear" w:color="auto" w:fill="FFFFFF"/>
        <w:spacing w:after="0" w:line="240" w:lineRule="auto"/>
        <w:ind w:left="709"/>
        <w:jc w:val="center"/>
        <w:rPr>
          <w:rFonts w:eastAsia="Calibri" w:cstheme="minorHAnsi"/>
          <w:b/>
          <w:spacing w:val="-10"/>
          <w:sz w:val="28"/>
          <w:szCs w:val="28"/>
          <w:lang w:eastAsia="en-US"/>
        </w:rPr>
      </w:pPr>
      <w:proofErr w:type="spellStart"/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Учебно</w:t>
      </w:r>
      <w:proofErr w:type="spellEnd"/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тематический план</w:t>
      </w:r>
      <w:r w:rsidR="004C6C8D"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 xml:space="preserve"> программы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3175"/>
        <w:gridCol w:w="1880"/>
        <w:gridCol w:w="992"/>
        <w:gridCol w:w="3225"/>
      </w:tblGrid>
      <w:tr w:rsidR="004531F6" w:rsidRPr="000812B1" w:rsidTr="004531F6">
        <w:trPr>
          <w:trHeight w:val="375"/>
        </w:trPr>
        <w:tc>
          <w:tcPr>
            <w:tcW w:w="474" w:type="dxa"/>
            <w:vMerge w:val="restart"/>
          </w:tcPr>
          <w:p w:rsidR="004531F6" w:rsidRPr="000812B1" w:rsidRDefault="004531F6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55" w:type="dxa"/>
            <w:gridSpan w:val="2"/>
          </w:tcPr>
          <w:p w:rsidR="004531F6" w:rsidRPr="000812B1" w:rsidRDefault="004531F6" w:rsidP="00AB7FF4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b/>
                <w:spacing w:val="-10"/>
                <w:sz w:val="28"/>
                <w:szCs w:val="28"/>
                <w:lang w:val="en-US" w:eastAsia="en-US"/>
              </w:rPr>
              <w:t>I.</w:t>
            </w:r>
            <w:r w:rsidRPr="000812B1">
              <w:rPr>
                <w:rFonts w:eastAsia="Calibri" w:cstheme="minorHAnsi"/>
                <w:b/>
                <w:spacing w:val="-10"/>
                <w:sz w:val="28"/>
                <w:szCs w:val="28"/>
                <w:lang w:eastAsia="en-US"/>
              </w:rPr>
              <w:t>Решение задач (музей)</w:t>
            </w:r>
          </w:p>
        </w:tc>
        <w:tc>
          <w:tcPr>
            <w:tcW w:w="992" w:type="dxa"/>
            <w:vMerge w:val="restart"/>
          </w:tcPr>
          <w:p w:rsidR="004531F6" w:rsidRPr="000812B1" w:rsidRDefault="004531F6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3225" w:type="dxa"/>
            <w:vMerge w:val="restart"/>
          </w:tcPr>
          <w:p w:rsidR="004531F6" w:rsidRPr="000812B1" w:rsidRDefault="004531F6" w:rsidP="00AB7FF4">
            <w:pPr>
              <w:spacing w:after="0" w:line="240" w:lineRule="auto"/>
              <w:jc w:val="center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Формы контроля</w:t>
            </w:r>
          </w:p>
        </w:tc>
      </w:tr>
      <w:tr w:rsidR="004531F6" w:rsidRPr="000812B1" w:rsidTr="004531F6">
        <w:trPr>
          <w:trHeight w:val="435"/>
        </w:trPr>
        <w:tc>
          <w:tcPr>
            <w:tcW w:w="474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317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Посещение музея</w:t>
            </w:r>
          </w:p>
        </w:tc>
        <w:tc>
          <w:tcPr>
            <w:tcW w:w="1880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992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4531F6">
        <w:trPr>
          <w:trHeight w:val="1680"/>
        </w:trPr>
        <w:tc>
          <w:tcPr>
            <w:tcW w:w="474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3.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4.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5.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7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Чум, предметы быта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Нарты, сумочка-</w:t>
            </w:r>
            <w:proofErr w:type="spell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тучанг</w:t>
            </w:r>
            <w:proofErr w:type="spell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ягушка</w:t>
            </w:r>
            <w:proofErr w:type="spellEnd"/>
          </w:p>
          <w:p w:rsidR="004531F6" w:rsidRPr="000812B1" w:rsidRDefault="004531F6" w:rsidP="00AB7FF4">
            <w:pPr>
              <w:tabs>
                <w:tab w:val="left" w:pos="1935"/>
              </w:tabs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Карта Сибири и Севера (</w:t>
            </w:r>
            <w:proofErr w:type="spell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С.У.Ремезов</w:t>
            </w:r>
            <w:proofErr w:type="spell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), Приуральского района и ЯНАО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Спасательный круг, самопрялка, чайник, глобус, чум</w:t>
            </w:r>
          </w:p>
          <w:p w:rsidR="004531F6" w:rsidRPr="000812B1" w:rsidRDefault="004531F6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Бубен шамана, спасательный круг, самопрялка, чайник, глобус, чум</w:t>
            </w:r>
          </w:p>
          <w:p w:rsidR="004531F6" w:rsidRPr="000812B1" w:rsidRDefault="004531F6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Малица, бубен шамана, карта Тобольской губернии, предметы быта</w:t>
            </w:r>
          </w:p>
        </w:tc>
        <w:tc>
          <w:tcPr>
            <w:tcW w:w="1880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Площадь круга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Пропорции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Масштаб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622A3" w:rsidRPr="000812B1" w:rsidRDefault="00B622A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Окружность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Длина окружности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Отклонение от данных. Систематизация и представление данных в итоговых таблицах.</w:t>
            </w:r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2014-2015г.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Тест</w:t>
            </w:r>
            <w:r w:rsidR="00F054B1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ирование, нарисовать </w:t>
            </w:r>
            <w:proofErr w:type="gramStart"/>
            <w:r w:rsidR="00F054B1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орнамент</w:t>
            </w:r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, </w:t>
            </w:r>
            <w:r w:rsidR="00F054B1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используя</w:t>
            </w:r>
            <w:proofErr w:type="gramEnd"/>
            <w:r w:rsidR="00F054B1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только круг.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тест</w:t>
            </w:r>
            <w:r w:rsidR="00F054B1" w:rsidRPr="000812B1">
              <w:rPr>
                <w:rFonts w:eastAsia="Calibri" w:cstheme="minorHAnsi"/>
                <w:sz w:val="28"/>
                <w:szCs w:val="28"/>
                <w:lang w:eastAsia="en-US"/>
              </w:rPr>
              <w:t>ирование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, практическое задание: вычислить пропорции золотого сечения для орнамента.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Проверка задач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,</w:t>
            </w: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составленных обучающимися самостоятельно</w:t>
            </w:r>
            <w:r w:rsidR="00F054B1" w:rsidRPr="000812B1">
              <w:rPr>
                <w:rFonts w:eastAsia="Calibri" w:cstheme="minorHAnsi"/>
                <w:sz w:val="28"/>
                <w:szCs w:val="28"/>
                <w:lang w:eastAsia="en-US"/>
              </w:rPr>
              <w:t>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Тест, творческое задание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тест</w:t>
            </w:r>
            <w:r w:rsidR="00F054B1" w:rsidRPr="000812B1">
              <w:rPr>
                <w:rFonts w:eastAsia="Calibri" w:cstheme="minorHAnsi"/>
                <w:sz w:val="28"/>
                <w:szCs w:val="28"/>
                <w:lang w:eastAsia="en-US"/>
              </w:rPr>
              <w:t>ирование</w:t>
            </w:r>
            <w:proofErr w:type="gramEnd"/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создание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собственной итоговой таблицы измерительных данных</w:t>
            </w:r>
          </w:p>
        </w:tc>
      </w:tr>
      <w:tr w:rsidR="004531F6" w:rsidRPr="000812B1" w:rsidTr="004030A4">
        <w:trPr>
          <w:trHeight w:val="8643"/>
        </w:trPr>
        <w:tc>
          <w:tcPr>
            <w:tcW w:w="474" w:type="dxa"/>
          </w:tcPr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lastRenderedPageBreak/>
              <w:t>1.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3.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4.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B219DD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5.</w:t>
            </w: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75" w:type="dxa"/>
          </w:tcPr>
          <w:p w:rsidR="004531F6" w:rsidRPr="000812B1" w:rsidRDefault="00F054B1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Музейные экспонаты зала «Природа», музейный экспонат «Землянка» </w:t>
            </w: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( зал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«Заложники политической системы»)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EC2BE8" w:rsidRPr="000812B1" w:rsidRDefault="00F054B1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Музейные экспонаты зала «Природа»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Музейные экспонаты зала «Этногр</w:t>
            </w:r>
            <w:r w:rsidR="00014B54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а</w:t>
            </w:r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фия» (чум, нарты), м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узейные предметы зала «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</w:t>
            </w: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Музейные предметы зала «</w:t>
            </w:r>
            <w:proofErr w:type="spellStart"/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  (</w:t>
            </w:r>
            <w:proofErr w:type="spellStart"/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гимга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, сеть, ковши).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Рулетка,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музейные предметы зал</w:t>
            </w:r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а «</w:t>
            </w:r>
            <w:proofErr w:type="spellStart"/>
            <w:proofErr w:type="gramStart"/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  (</w:t>
            </w:r>
            <w:proofErr w:type="spellStart"/>
            <w:proofErr w:type="gramEnd"/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гимга</w:t>
            </w:r>
            <w:proofErr w:type="spellEnd"/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, сеть), м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узейные предметы зала «Этнография»  (орнаменты национальной одежды).</w:t>
            </w: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F054B1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Музейные предметы зала «</w:t>
            </w:r>
            <w:proofErr w:type="spellStart"/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  (</w:t>
            </w:r>
            <w:proofErr w:type="spellStart"/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гимга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, сеть, ковши).</w:t>
            </w:r>
          </w:p>
        </w:tc>
        <w:tc>
          <w:tcPr>
            <w:tcW w:w="1880" w:type="dxa"/>
          </w:tcPr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с помощью уравнений</w:t>
            </w:r>
          </w:p>
          <w:p w:rsidR="00F054B1" w:rsidRPr="000812B1" w:rsidRDefault="00F054B1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с помощью систем уравнений</w:t>
            </w:r>
          </w:p>
          <w:p w:rsidR="004531F6" w:rsidRPr="000812B1" w:rsidRDefault="00EC2BE8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Простейшие геометрические фигуры</w:t>
            </w:r>
          </w:p>
          <w:p w:rsidR="00EC2BE8" w:rsidRPr="000812B1" w:rsidRDefault="00EC2BE8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219DD" w:rsidRPr="000812B1" w:rsidRDefault="00765D43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z w:val="28"/>
                <w:szCs w:val="28"/>
                <w:lang w:eastAsia="en-US"/>
              </w:rPr>
              <w:t>Сравнение отрезков и углов</w:t>
            </w: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B219DD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Измерение отре</w:t>
            </w:r>
            <w:r w:rsidR="004030A4" w:rsidRPr="000812B1">
              <w:rPr>
                <w:rFonts w:eastAsia="Calibri" w:cstheme="minorHAnsi"/>
                <w:sz w:val="28"/>
                <w:szCs w:val="28"/>
                <w:lang w:eastAsia="en-US"/>
              </w:rPr>
              <w:t>зков</w:t>
            </w: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измерение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углов</w:t>
            </w:r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2015-2016г.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Проверка </w:t>
            </w:r>
            <w:r w:rsidR="00F054B1" w:rsidRPr="000812B1">
              <w:rPr>
                <w:rFonts w:eastAsia="Calibri" w:cstheme="minorHAnsi"/>
                <w:sz w:val="28"/>
                <w:szCs w:val="28"/>
                <w:lang w:eastAsia="en-US"/>
              </w:rPr>
              <w:t>краеведческих задач, составлен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ных обучающимися самостоятельно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Проверка краеведческих задач, составленных обучающими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ся самостоятельно, тестирование</w:t>
            </w:r>
          </w:p>
          <w:p w:rsidR="00EC2BE8" w:rsidRPr="000812B1" w:rsidRDefault="00EC2BE8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Реферат «Интересные факты о квадрате», написать сказку «С</w:t>
            </w:r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казка о геометрических фигурах»</w:t>
            </w:r>
          </w:p>
          <w:p w:rsidR="004030A4" w:rsidRPr="000812B1" w:rsidRDefault="00EC2BE8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естирование, творческое задание</w:t>
            </w: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030A4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Тестирование, творческое задание:</w:t>
            </w:r>
          </w:p>
          <w:p w:rsidR="004030A4" w:rsidRPr="000812B1" w:rsidRDefault="004030A4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1)измерить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свои шаги;</w:t>
            </w:r>
          </w:p>
          <w:p w:rsidR="004030A4" w:rsidRPr="000812B1" w:rsidRDefault="004030A4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2)определить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на местности расстояние по степени слышимости предметов;</w:t>
            </w:r>
          </w:p>
          <w:p w:rsidR="004030A4" w:rsidRPr="000812B1" w:rsidRDefault="004030A4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3)определить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на местности расстояние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 xml:space="preserve"> по степени видимости предметов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Практическое задание: </w:t>
            </w:r>
            <w:proofErr w:type="gramStart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используя  линейку</w:t>
            </w:r>
            <w:proofErr w:type="gramEnd"/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, бинокль, компас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,</w:t>
            </w: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измерить на местности углы.</w:t>
            </w:r>
          </w:p>
        </w:tc>
      </w:tr>
      <w:tr w:rsidR="004531F6" w:rsidRPr="000812B1" w:rsidTr="00BE3C47">
        <w:trPr>
          <w:trHeight w:val="705"/>
        </w:trPr>
        <w:tc>
          <w:tcPr>
            <w:tcW w:w="474" w:type="dxa"/>
          </w:tcPr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3.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4.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5.</w:t>
            </w: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CE5903" w:rsidRPr="000812B1" w:rsidRDefault="00CE590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CE590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175" w:type="dxa"/>
          </w:tcPr>
          <w:p w:rsidR="004030A4" w:rsidRPr="000812B1" w:rsidRDefault="004030A4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lastRenderedPageBreak/>
              <w:t>Музейные предметы зала «Природа», «Этнография».</w:t>
            </w:r>
          </w:p>
          <w:p w:rsidR="008F13AD" w:rsidRPr="000812B1" w:rsidRDefault="008F13A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8F13AD" w:rsidRPr="000812B1" w:rsidRDefault="008F13AD" w:rsidP="00AB7FF4">
            <w:pPr>
              <w:spacing w:after="0" w:line="240" w:lineRule="auto"/>
              <w:ind w:firstLine="708"/>
              <w:jc w:val="both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Музейные предметы зала «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»  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8F13AD" w:rsidRPr="000812B1" w:rsidRDefault="008F13AD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lastRenderedPageBreak/>
              <w:t>Музе</w:t>
            </w:r>
            <w:r w:rsidR="00CC2DE8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йные предметы зала «</w:t>
            </w:r>
            <w:proofErr w:type="spellStart"/>
            <w:r w:rsidR="00CC2DE8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="00CC2DE8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, «Этнография», «Археологическое прошлое Приуральского района».</w:t>
            </w: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Рулетка,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Музейные предметы зала «Этнография</w:t>
            </w: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 ,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», зал «Заложники политических репрессий»</w:t>
            </w: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Шнур и веревка, разделенные узлами,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музейные предметы зала «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»  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Музейные предметы зала «</w:t>
            </w:r>
            <w:proofErr w:type="spellStart"/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Рыбодобыча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»  </w:t>
            </w:r>
            <w:proofErr w:type="gramEnd"/>
          </w:p>
        </w:tc>
        <w:tc>
          <w:tcPr>
            <w:tcW w:w="1880" w:type="dxa"/>
          </w:tcPr>
          <w:p w:rsidR="004531F6" w:rsidRPr="000812B1" w:rsidRDefault="00B219D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lastRenderedPageBreak/>
              <w:t>Решение текстовых задач</w:t>
            </w:r>
          </w:p>
          <w:p w:rsidR="008F13AD" w:rsidRPr="000812B1" w:rsidRDefault="008F13A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с помощью квадратных уравнений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Наглядное представление статистической информации</w:t>
            </w: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219DD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по теме «О</w:t>
            </w:r>
            <w:r w:rsidR="00B219DD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кружность»</w:t>
            </w: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Теорема Пифагора</w:t>
            </w:r>
          </w:p>
          <w:p w:rsidR="00BE3C47" w:rsidRPr="000812B1" w:rsidRDefault="00BE3C47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219DD" w:rsidRPr="000812B1" w:rsidRDefault="00B219DD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Решение задач по теме «Площадь»</w:t>
            </w:r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lastRenderedPageBreak/>
              <w:t>2016-2017г.</w:t>
            </w:r>
          </w:p>
        </w:tc>
        <w:tc>
          <w:tcPr>
            <w:tcW w:w="3225" w:type="dxa"/>
          </w:tcPr>
          <w:p w:rsidR="008F13AD" w:rsidRPr="000812B1" w:rsidRDefault="008F13AD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Тестирование, практическое задание: составить самостоятельно тексто</w:t>
            </w:r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вые задачи на местном материале</w:t>
            </w:r>
          </w:p>
          <w:p w:rsidR="008F13AD" w:rsidRPr="000812B1" w:rsidRDefault="008F13AD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Тестирование, практическое задание: составить самостоятельно </w:t>
            </w: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lastRenderedPageBreak/>
              <w:t>текстовые задачи на местном материале</w:t>
            </w: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Создание собственной и</w:t>
            </w:r>
            <w:r w:rsidR="008F13AD" w:rsidRPr="000812B1">
              <w:rPr>
                <w:rFonts w:eastAsia="Calibri" w:cstheme="minorHAnsi"/>
                <w:sz w:val="28"/>
                <w:szCs w:val="28"/>
                <w:lang w:eastAsia="en-US"/>
              </w:rPr>
              <w:t>тоговой таблицы статистической информации музейных экспонатов МУК «Приуральски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й районный краеведческий музей»</w:t>
            </w:r>
          </w:p>
          <w:p w:rsidR="00765D43" w:rsidRDefault="00765D43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765D43" w:rsidRDefault="00765D43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ind w:firstLine="708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Тестирование, практическое задание: 1) измерить окружность головы, шеи, груди и ребер; 2) реф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 xml:space="preserve">ерат о практическом </w:t>
            </w:r>
            <w:proofErr w:type="gramStart"/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 xml:space="preserve">применение </w:t>
            </w: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касате</w:t>
            </w:r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>льной</w:t>
            </w:r>
            <w:proofErr w:type="gramEnd"/>
            <w:r w:rsidR="00765D43">
              <w:rPr>
                <w:rFonts w:eastAsia="Calibri" w:cstheme="minorHAnsi"/>
                <w:sz w:val="28"/>
                <w:szCs w:val="28"/>
                <w:lang w:eastAsia="en-US"/>
              </w:rPr>
              <w:t xml:space="preserve"> к окружности (ковшовая гидротурбина)</w:t>
            </w:r>
          </w:p>
          <w:p w:rsidR="00765D43" w:rsidRDefault="00765D43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BE3C47" w:rsidRPr="000812B1" w:rsidRDefault="00BE3C4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Реферат по теме «Теорема Пифагора в моей будущей профессии»</w:t>
            </w:r>
          </w:p>
          <w:p w:rsidR="004531F6" w:rsidRPr="00765D43" w:rsidRDefault="00BE3C47" w:rsidP="00AB7FF4">
            <w:pPr>
              <w:spacing w:after="0" w:line="240" w:lineRule="auto"/>
              <w:ind w:firstLine="708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765D43">
              <w:rPr>
                <w:rFonts w:eastAsia="Calibri" w:cstheme="minorHAnsi"/>
                <w:sz w:val="24"/>
                <w:szCs w:val="24"/>
                <w:lang w:eastAsia="en-US"/>
              </w:rPr>
              <w:t xml:space="preserve">Практическое </w:t>
            </w:r>
            <w:r w:rsidR="00765D43" w:rsidRPr="00765D43">
              <w:rPr>
                <w:rFonts w:eastAsia="Calibri" w:cstheme="minorHAnsi"/>
                <w:sz w:val="24"/>
                <w:szCs w:val="24"/>
                <w:lang w:eastAsia="en-US"/>
              </w:rPr>
              <w:t xml:space="preserve">задание: </w:t>
            </w:r>
            <w:proofErr w:type="gramStart"/>
            <w:r w:rsidR="00765D43" w:rsidRPr="00765D43">
              <w:rPr>
                <w:rFonts w:eastAsia="Calibri" w:cstheme="minorHAnsi"/>
                <w:sz w:val="24"/>
                <w:szCs w:val="24"/>
                <w:lang w:eastAsia="en-US"/>
              </w:rPr>
              <w:t>рассчитать  нужное</w:t>
            </w:r>
            <w:proofErr w:type="gramEnd"/>
            <w:r w:rsidR="00765D43" w:rsidRPr="00765D43">
              <w:rPr>
                <w:rFonts w:eastAsia="Calibri" w:cstheme="minorHAnsi"/>
                <w:sz w:val="24"/>
                <w:szCs w:val="24"/>
                <w:lang w:eastAsia="en-US"/>
              </w:rPr>
              <w:t xml:space="preserve"> кол</w:t>
            </w:r>
            <w:r w:rsidRPr="00765D43">
              <w:rPr>
                <w:rFonts w:eastAsia="Calibri" w:cstheme="minorHAnsi"/>
                <w:sz w:val="24"/>
                <w:szCs w:val="24"/>
                <w:lang w:eastAsia="en-US"/>
              </w:rPr>
              <w:t>ичество краски, плитки, обоев для вашей комнаты.</w:t>
            </w:r>
          </w:p>
        </w:tc>
      </w:tr>
      <w:tr w:rsidR="004531F6" w:rsidRPr="000812B1" w:rsidTr="004531F6">
        <w:trPr>
          <w:trHeight w:val="768"/>
        </w:trPr>
        <w:tc>
          <w:tcPr>
            <w:tcW w:w="474" w:type="dxa"/>
            <w:vMerge w:val="restart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6047" w:type="dxa"/>
            <w:gridSpan w:val="3"/>
          </w:tcPr>
          <w:p w:rsidR="004531F6" w:rsidRPr="000812B1" w:rsidRDefault="00CE5903" w:rsidP="00AB7FF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b/>
                <w:spacing w:val="-10"/>
                <w:sz w:val="28"/>
                <w:szCs w:val="28"/>
                <w:lang w:val="en-US" w:eastAsia="en-US"/>
              </w:rPr>
              <w:t>II.</w:t>
            </w:r>
            <w:r w:rsidR="004531F6" w:rsidRPr="000812B1">
              <w:rPr>
                <w:rFonts w:eastAsia="Calibri" w:cstheme="minorHAnsi"/>
                <w:b/>
                <w:spacing w:val="-10"/>
                <w:sz w:val="28"/>
                <w:szCs w:val="28"/>
                <w:lang w:eastAsia="en-US"/>
              </w:rPr>
              <w:t>Участие в олимпиадах</w:t>
            </w:r>
          </w:p>
        </w:tc>
        <w:tc>
          <w:tcPr>
            <w:tcW w:w="3225" w:type="dxa"/>
            <w:vMerge w:val="restart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4531F6">
        <w:trPr>
          <w:trHeight w:val="2970"/>
        </w:trPr>
        <w:tc>
          <w:tcPr>
            <w:tcW w:w="474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5055" w:type="dxa"/>
            <w:gridSpan w:val="2"/>
          </w:tcPr>
          <w:p w:rsidR="004531F6" w:rsidRPr="000812B1" w:rsidRDefault="004531F6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1)</w:t>
            </w:r>
            <w:r w:rsidR="00F054B1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школьная</w:t>
            </w:r>
            <w:proofErr w:type="gramEnd"/>
            <w:r w:rsidR="00F054B1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олимпиада по математике</w:t>
            </w:r>
          </w:p>
          <w:p w:rsidR="004531F6" w:rsidRPr="000812B1" w:rsidRDefault="004531F6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2) </w:t>
            </w:r>
            <w:r w:rsidR="005D0155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общероссийская олимпиада «</w:t>
            </w:r>
            <w:proofErr w:type="spellStart"/>
            <w:r w:rsidR="005D0155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Альбус</w:t>
            </w:r>
            <w:proofErr w:type="spellEnd"/>
            <w:r w:rsidR="005D0155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</w:t>
            </w:r>
          </w:p>
          <w:p w:rsidR="004531F6" w:rsidRPr="000812B1" w:rsidRDefault="004531F6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3)международный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блиц-турнир по математике</w:t>
            </w:r>
          </w:p>
          <w:p w:rsidR="00BE3C47" w:rsidRPr="000812B1" w:rsidRDefault="004531F6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4)международный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блиц-турнир с Максимом 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Поташевым</w:t>
            </w:r>
            <w:proofErr w:type="spellEnd"/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2014-2015г.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4531F6">
        <w:trPr>
          <w:trHeight w:val="1087"/>
        </w:trPr>
        <w:tc>
          <w:tcPr>
            <w:tcW w:w="474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5055" w:type="dxa"/>
            <w:gridSpan w:val="2"/>
          </w:tcPr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1)школьная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олимпиада по математике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2)  общероссийская олимпиада «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Альбус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3)международный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блиц-турнир по математике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4)международный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блиц-турнир с Максимом 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Поташевым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 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5)Электронная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школа 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Знаника</w:t>
            </w:r>
            <w:proofErr w:type="spellEnd"/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2015-2016г.</w:t>
            </w:r>
          </w:p>
        </w:tc>
        <w:tc>
          <w:tcPr>
            <w:tcW w:w="3225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4531F6">
        <w:trPr>
          <w:trHeight w:val="1920"/>
        </w:trPr>
        <w:tc>
          <w:tcPr>
            <w:tcW w:w="474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5055" w:type="dxa"/>
            <w:gridSpan w:val="2"/>
          </w:tcPr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1)школьная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олимпиада по математике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2)  общероссийская олимпиада «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Альбус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»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3)международный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блиц-турнир по математике</w:t>
            </w:r>
          </w:p>
          <w:p w:rsidR="00BE3C47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4)международный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блиц-турнир с Максимом 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Поташевым</w:t>
            </w:r>
            <w:proofErr w:type="spell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 </w:t>
            </w:r>
          </w:p>
          <w:p w:rsidR="004531F6" w:rsidRPr="000812B1" w:rsidRDefault="00BE3C47" w:rsidP="00AB7FF4">
            <w:pPr>
              <w:spacing w:after="0" w:line="240" w:lineRule="auto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proofErr w:type="gram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5)Электронная</w:t>
            </w:r>
            <w:proofErr w:type="gramEnd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 школа </w:t>
            </w:r>
            <w:proofErr w:type="spellStart"/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Знаника</w:t>
            </w:r>
            <w:proofErr w:type="spellEnd"/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2016-2017г.</w:t>
            </w:r>
          </w:p>
        </w:tc>
        <w:tc>
          <w:tcPr>
            <w:tcW w:w="3225" w:type="dxa"/>
            <w:vMerge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4531F6">
        <w:trPr>
          <w:trHeight w:val="540"/>
        </w:trPr>
        <w:tc>
          <w:tcPr>
            <w:tcW w:w="474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6047" w:type="dxa"/>
            <w:gridSpan w:val="3"/>
          </w:tcPr>
          <w:p w:rsidR="004531F6" w:rsidRPr="000812B1" w:rsidRDefault="00CE5903" w:rsidP="00AB7FF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b/>
                <w:sz w:val="28"/>
                <w:szCs w:val="28"/>
                <w:lang w:val="en-US" w:eastAsia="en-US"/>
              </w:rPr>
              <w:t>III.</w:t>
            </w:r>
            <w:r w:rsidR="004531F6" w:rsidRPr="000812B1">
              <w:rPr>
                <w:rFonts w:eastAsia="Calibri" w:cstheme="minorHAnsi"/>
                <w:b/>
                <w:sz w:val="28"/>
                <w:szCs w:val="28"/>
                <w:lang w:eastAsia="en-US"/>
              </w:rPr>
              <w:t>Проектная деятельность</w:t>
            </w:r>
          </w:p>
        </w:tc>
        <w:tc>
          <w:tcPr>
            <w:tcW w:w="322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4531F6">
        <w:trPr>
          <w:trHeight w:val="600"/>
        </w:trPr>
        <w:tc>
          <w:tcPr>
            <w:tcW w:w="474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55" w:type="dxa"/>
            <w:gridSpan w:val="2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История поя</w:t>
            </w:r>
            <w:r w:rsidR="00765D43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вления нашего поселка в задачах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Наука и промышленность Ямала, и других регионов цифрах и задачах.</w:t>
            </w:r>
          </w:p>
          <w:p w:rsidR="004E22B3" w:rsidRPr="000812B1" w:rsidRDefault="004E22B3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Математические знания в разных профессиях</w:t>
            </w:r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2014-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322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Презентация работ</w:t>
            </w:r>
          </w:p>
        </w:tc>
      </w:tr>
      <w:tr w:rsidR="004531F6" w:rsidRPr="000812B1" w:rsidTr="004531F6">
        <w:trPr>
          <w:trHeight w:val="765"/>
        </w:trPr>
        <w:tc>
          <w:tcPr>
            <w:tcW w:w="474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5055" w:type="dxa"/>
            <w:gridSpan w:val="2"/>
          </w:tcPr>
          <w:p w:rsidR="004531F6" w:rsidRPr="000812B1" w:rsidRDefault="00CE5903" w:rsidP="00AB7FF4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b/>
                <w:spacing w:val="-10"/>
                <w:sz w:val="28"/>
                <w:szCs w:val="28"/>
                <w:lang w:val="en-US" w:eastAsia="en-US"/>
              </w:rPr>
              <w:t>IV.</w:t>
            </w:r>
            <w:r w:rsidR="004531F6" w:rsidRPr="000812B1">
              <w:rPr>
                <w:rFonts w:eastAsia="Calibri" w:cstheme="minorHAnsi"/>
                <w:b/>
                <w:spacing w:val="-10"/>
                <w:sz w:val="28"/>
                <w:szCs w:val="28"/>
                <w:lang w:eastAsia="en-US"/>
              </w:rPr>
              <w:t>Исследовательская деятельность</w:t>
            </w:r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</w:p>
        </w:tc>
      </w:tr>
      <w:tr w:rsidR="004531F6" w:rsidRPr="000812B1" w:rsidTr="00BE3C47">
        <w:trPr>
          <w:trHeight w:val="1807"/>
        </w:trPr>
        <w:tc>
          <w:tcPr>
            <w:tcW w:w="474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1.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2.</w:t>
            </w:r>
          </w:p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55" w:type="dxa"/>
            <w:gridSpan w:val="2"/>
          </w:tcPr>
          <w:p w:rsidR="004531F6" w:rsidRPr="000812B1" w:rsidRDefault="004531F6" w:rsidP="00AB7F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Математическая красота чума;</w:t>
            </w:r>
          </w:p>
          <w:p w:rsidR="004531F6" w:rsidRPr="000812B1" w:rsidRDefault="00765D43" w:rsidP="00AB7F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История развития математики на Крайнем С</w:t>
            </w:r>
            <w:r w:rsidR="004531F6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евере;</w:t>
            </w:r>
          </w:p>
          <w:p w:rsidR="004531F6" w:rsidRPr="000812B1" w:rsidRDefault="004531F6" w:rsidP="00AB7F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Математика в м</w:t>
            </w:r>
            <w:r w:rsidR="00BE3C47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оей будущей профессии.</w:t>
            </w:r>
          </w:p>
        </w:tc>
        <w:tc>
          <w:tcPr>
            <w:tcW w:w="992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2014-2017г.</w:t>
            </w:r>
          </w:p>
        </w:tc>
        <w:tc>
          <w:tcPr>
            <w:tcW w:w="3225" w:type="dxa"/>
          </w:tcPr>
          <w:p w:rsidR="004531F6" w:rsidRPr="000812B1" w:rsidRDefault="004531F6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Презентация работ</w:t>
            </w:r>
          </w:p>
        </w:tc>
      </w:tr>
    </w:tbl>
    <w:p w:rsidR="00424190" w:rsidRPr="000812B1" w:rsidRDefault="00424190" w:rsidP="00AB7FF4">
      <w:pPr>
        <w:pStyle w:val="ac"/>
        <w:shd w:val="clear" w:color="auto" w:fill="FFFFFF"/>
        <w:spacing w:after="0" w:line="240" w:lineRule="auto"/>
        <w:ind w:left="709"/>
        <w:jc w:val="center"/>
        <w:rPr>
          <w:rFonts w:eastAsia="Calibri" w:cstheme="minorHAnsi"/>
          <w:b/>
          <w:spacing w:val="-10"/>
          <w:sz w:val="28"/>
          <w:szCs w:val="28"/>
          <w:lang w:eastAsia="en-US"/>
        </w:rPr>
      </w:pPr>
    </w:p>
    <w:p w:rsidR="00424190" w:rsidRPr="000812B1" w:rsidRDefault="00424190" w:rsidP="00AB7FF4">
      <w:pPr>
        <w:spacing w:after="0" w:line="240" w:lineRule="auto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br w:type="page"/>
      </w:r>
    </w:p>
    <w:p w:rsidR="00424190" w:rsidRPr="000812B1" w:rsidRDefault="00424190" w:rsidP="00AB7FF4">
      <w:pPr>
        <w:pStyle w:val="ac"/>
        <w:shd w:val="clear" w:color="auto" w:fill="FFFFFF"/>
        <w:spacing w:after="0" w:line="240" w:lineRule="auto"/>
        <w:ind w:left="709"/>
        <w:jc w:val="center"/>
        <w:rPr>
          <w:rFonts w:eastAsia="Calibri" w:cstheme="minorHAnsi"/>
          <w:spacing w:val="-10"/>
          <w:sz w:val="28"/>
          <w:szCs w:val="28"/>
          <w:lang w:eastAsia="en-US"/>
        </w:rPr>
      </w:pPr>
    </w:p>
    <w:p w:rsidR="00E62E69" w:rsidRPr="000812B1" w:rsidRDefault="00E62E69" w:rsidP="00AB7FF4">
      <w:pPr>
        <w:pStyle w:val="ac"/>
        <w:shd w:val="clear" w:color="auto" w:fill="FFFFFF"/>
        <w:spacing w:after="0" w:line="240" w:lineRule="auto"/>
        <w:ind w:left="709"/>
        <w:jc w:val="right"/>
        <w:rPr>
          <w:rFonts w:eastAsia="Calibri" w:cstheme="minorHAnsi"/>
          <w:b/>
          <w:spacing w:val="-10"/>
          <w:sz w:val="28"/>
          <w:szCs w:val="28"/>
          <w:lang w:eastAsia="en-US"/>
        </w:rPr>
      </w:pPr>
      <w:r w:rsidRPr="000812B1">
        <w:rPr>
          <w:rFonts w:eastAsia="Calibri" w:cstheme="minorHAnsi"/>
          <w:b/>
          <w:spacing w:val="-10"/>
          <w:sz w:val="28"/>
          <w:szCs w:val="28"/>
          <w:lang w:eastAsia="en-US"/>
        </w:rPr>
        <w:t>Приложение 2</w:t>
      </w:r>
    </w:p>
    <w:p w:rsidR="00B60735" w:rsidRPr="000812B1" w:rsidRDefault="00B60735" w:rsidP="00AB7FF4">
      <w:pPr>
        <w:pStyle w:val="ac"/>
        <w:shd w:val="clear" w:color="auto" w:fill="FFFFFF"/>
        <w:spacing w:after="0" w:line="240" w:lineRule="auto"/>
        <w:ind w:left="709"/>
        <w:jc w:val="right"/>
        <w:rPr>
          <w:rFonts w:eastAsia="Calibri" w:cstheme="minorHAnsi"/>
          <w:spacing w:val="-10"/>
          <w:sz w:val="28"/>
          <w:szCs w:val="28"/>
          <w:lang w:eastAsia="en-US"/>
        </w:rPr>
      </w:pPr>
    </w:p>
    <w:p w:rsidR="00E62E69" w:rsidRPr="000812B1" w:rsidRDefault="00E62E69" w:rsidP="00AB7FF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0812B1">
        <w:rPr>
          <w:rFonts w:eastAsia="Times New Roman" w:cstheme="minorHAnsi"/>
          <w:b/>
          <w:sz w:val="28"/>
          <w:szCs w:val="28"/>
        </w:rPr>
        <w:t>Обоснование изменений в рабоч</w:t>
      </w:r>
      <w:r w:rsidR="003A30A9" w:rsidRPr="000812B1">
        <w:rPr>
          <w:rFonts w:eastAsia="Times New Roman" w:cstheme="minorHAnsi"/>
          <w:b/>
          <w:sz w:val="28"/>
          <w:szCs w:val="28"/>
        </w:rPr>
        <w:t xml:space="preserve">их программах по математике </w:t>
      </w:r>
    </w:p>
    <w:p w:rsidR="00E62E69" w:rsidRPr="000812B1" w:rsidRDefault="004F7ADF" w:rsidP="00AB7FF4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В</w:t>
      </w:r>
      <w:r w:rsidR="00765D43">
        <w:rPr>
          <w:rFonts w:eastAsia="Calibri" w:cstheme="minorHAnsi"/>
          <w:spacing w:val="-10"/>
          <w:sz w:val="28"/>
          <w:szCs w:val="28"/>
          <w:lang w:eastAsia="en-US"/>
        </w:rPr>
        <w:t xml:space="preserve"> МУК «Приуральский районный краеведческий музей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» разрабатыв</w:t>
      </w:r>
      <w:r w:rsidR="00765D43">
        <w:rPr>
          <w:rFonts w:eastAsia="Calibri" w:cstheme="minorHAnsi"/>
          <w:spacing w:val="-10"/>
          <w:sz w:val="28"/>
          <w:szCs w:val="28"/>
          <w:lang w:eastAsia="en-US"/>
        </w:rPr>
        <w:t>аются и реализуются культурно-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образовательные программы «В музей как в школу?», где пр</w:t>
      </w:r>
      <w:r w:rsidR="00765D43">
        <w:rPr>
          <w:rFonts w:eastAsia="Calibri" w:cstheme="minorHAnsi"/>
          <w:spacing w:val="-10"/>
          <w:sz w:val="28"/>
          <w:szCs w:val="28"/>
          <w:lang w:eastAsia="en-US"/>
        </w:rPr>
        <w:t>оводятся тематические занятия-экскурсии</w:t>
      </w:r>
      <w:r w:rsidR="00150C81">
        <w:rPr>
          <w:rFonts w:eastAsia="Calibri" w:cstheme="minorHAnsi"/>
          <w:spacing w:val="-10"/>
          <w:sz w:val="28"/>
          <w:szCs w:val="28"/>
          <w:lang w:eastAsia="en-US"/>
        </w:rPr>
        <w:t xml:space="preserve"> с элементами </w:t>
      </w:r>
      <w:proofErr w:type="gramStart"/>
      <w:r w:rsidR="00150C81">
        <w:rPr>
          <w:rFonts w:eastAsia="Calibri" w:cstheme="minorHAnsi"/>
          <w:spacing w:val="-10"/>
          <w:sz w:val="28"/>
          <w:szCs w:val="28"/>
          <w:lang w:eastAsia="en-US"/>
        </w:rPr>
        <w:t xml:space="preserve">игры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и</w:t>
      </w:r>
      <w:proofErr w:type="gramEnd"/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рассчитанные на зону ближайшего действия ребенка. </w:t>
      </w:r>
      <w:r w:rsidR="00150C81">
        <w:rPr>
          <w:rFonts w:cstheme="minorHAnsi"/>
          <w:color w:val="000000"/>
          <w:sz w:val="28"/>
          <w:szCs w:val="28"/>
          <w:shd w:val="clear" w:color="auto" w:fill="FFFFFF"/>
        </w:rPr>
        <w:t>Урок в музее –</w:t>
      </w:r>
      <w:r w:rsidR="00FC297F" w:rsidRPr="000812B1">
        <w:rPr>
          <w:rFonts w:cstheme="minorHAnsi"/>
          <w:color w:val="000000"/>
          <w:sz w:val="28"/>
          <w:szCs w:val="28"/>
          <w:shd w:val="clear" w:color="auto" w:fill="FFFFFF"/>
        </w:rPr>
        <w:t xml:space="preserve"> это отдельное занятие или цикл занятий в рамках изучения математики школьной программы. Урок строится на основе музейных коллекций и использует экспозицию музея для прикладного изучения предмета.</w:t>
      </w:r>
      <w:r w:rsidR="00150C8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62E69" w:rsidRPr="000812B1">
        <w:rPr>
          <w:rFonts w:eastAsia="Times New Roman" w:cstheme="minorHAnsi"/>
          <w:sz w:val="28"/>
          <w:szCs w:val="28"/>
        </w:rPr>
        <w:t xml:space="preserve">Данный курс рассчитан на 12 часов, предполагает компактное и четкое изложение теории вопроса, самостоятельную работу </w:t>
      </w:r>
      <w:r w:rsidR="00846946" w:rsidRPr="000812B1">
        <w:rPr>
          <w:rFonts w:eastAsia="Times New Roman" w:cstheme="minorHAnsi"/>
          <w:sz w:val="28"/>
          <w:szCs w:val="28"/>
        </w:rPr>
        <w:t xml:space="preserve">к </w:t>
      </w:r>
      <w:r w:rsidR="00E62E69" w:rsidRPr="000812B1">
        <w:rPr>
          <w:rFonts w:eastAsia="Times New Roman" w:cstheme="minorHAnsi"/>
          <w:sz w:val="28"/>
          <w:szCs w:val="28"/>
        </w:rPr>
        <w:t>подготовке докладов, рефератов, исследовательских работ, проектов, тематика которых направлена на национально-региональный компонент. В программе приводится примерное распределение учебного времени, включая план занятий. Каждое занятие состоит из двух частей: задачи, решаемые с учителем, и задачи для самостоятельной подготовки. Основные формы организации учебных занятий: практико-ориентированные занятия и проектная работа. Разнообразный дидактический материал дает возможность отбирать дополнительные задания для учащихся разной степени подготовки. Все занятия направлены на развитие интереса школьников к предмету и на расширение представлений об изучаемом материале.</w:t>
      </w:r>
    </w:p>
    <w:p w:rsidR="00B60735" w:rsidRPr="000812B1" w:rsidRDefault="00B60735" w:rsidP="00AB7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 - тематический план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31"/>
        <w:gridCol w:w="1430"/>
        <w:gridCol w:w="1559"/>
        <w:gridCol w:w="2126"/>
      </w:tblGrid>
      <w:tr w:rsidR="00B60735" w:rsidRPr="000812B1" w:rsidTr="00BF2FC7">
        <w:trPr>
          <w:cantSplit/>
          <w:trHeight w:val="3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60735" w:rsidRPr="000812B1" w:rsidTr="00BF2FC7">
        <w:trPr>
          <w:cantSplit/>
          <w:trHeight w:hRule="exact" w:val="8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60735" w:rsidRPr="000812B1" w:rsidTr="00BF2FC7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Площадь круга</w:t>
            </w:r>
          </w:p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735" w:rsidRPr="000812B1" w:rsidTr="00BF2FC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Пропорции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735" w:rsidRPr="000812B1" w:rsidTr="00BF2FC7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Масштаб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735" w:rsidRPr="000812B1" w:rsidTr="00BF2FC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Окружность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735" w:rsidRPr="000812B1" w:rsidTr="00BF2F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Длина окружности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735" w:rsidRPr="000812B1" w:rsidTr="00BF2F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35" w:rsidRPr="000812B1" w:rsidRDefault="00B60735" w:rsidP="00AB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Отклонение данных. Систематизация и представление измерительных данных в итоговых таблицах.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35" w:rsidRPr="000812B1" w:rsidRDefault="00B60735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0735" w:rsidRPr="000812B1" w:rsidRDefault="00B60735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C81" w:rsidRDefault="00150C81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C81" w:rsidRDefault="00150C81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C81" w:rsidRDefault="00150C81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735" w:rsidRPr="000812B1" w:rsidRDefault="00B60735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Содержание занятий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№1. (2 ч).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Площадь круга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Цел</w:t>
      </w:r>
      <w:r w:rsidR="00150C81">
        <w:rPr>
          <w:rFonts w:ascii="Times New Roman" w:eastAsia="Times New Roman" w:hAnsi="Times New Roman" w:cs="Times New Roman"/>
          <w:iCs/>
          <w:sz w:val="28"/>
          <w:szCs w:val="28"/>
        </w:rPr>
        <w:t>ь: используя музейные экспонаты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объекты исследования, научить вычислять площадь круга по формуле.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Обучающиеся на уроке будут работать с объектами в музее и на практике находить площадь круга.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927448" w:rsidRPr="000812B1">
        <w:rPr>
          <w:rFonts w:ascii="Times New Roman" w:eastAsia="Times New Roman" w:hAnsi="Times New Roman" w:cs="Times New Roman"/>
          <w:sz w:val="28"/>
          <w:szCs w:val="28"/>
        </w:rPr>
        <w:t>, нарисовать орнамент, используя только круг.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Музейные экспонаты: чум, предметы быта.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</w:t>
      </w:r>
      <w:proofErr w:type="gramStart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2.(</w:t>
      </w:r>
      <w:proofErr w:type="gramEnd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2 ч)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Пропорции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</w:t>
      </w:r>
      <w:proofErr w:type="gramStart"/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вычислить  золотую</w:t>
      </w:r>
      <w:proofErr w:type="gramEnd"/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пропорцию в предметах (музейных экспонатах), научить решать задачи, используя основное ее свойство.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</w:t>
      </w:r>
      <w:r w:rsidR="00150C81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познакомятся с золотым </w:t>
      </w:r>
      <w:proofErr w:type="gramStart"/>
      <w:r w:rsidR="00150C81">
        <w:rPr>
          <w:rFonts w:ascii="Times New Roman" w:eastAsia="Times New Roman" w:hAnsi="Times New Roman" w:cs="Times New Roman"/>
          <w:iCs/>
          <w:sz w:val="28"/>
          <w:szCs w:val="28"/>
        </w:rPr>
        <w:t xml:space="preserve">сечением,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будут</w:t>
      </w:r>
      <w:proofErr w:type="gramEnd"/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работать с объектами в музее и на практике находить пропорции. Знакомство с работами, выполненными обучающимися школы в 2006</w:t>
      </w:r>
      <w:r w:rsidR="00150C8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г. по теме «Золотое сечение ненецкой нарты» «Золотое сечение ненецкого орнамента».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>, практическое задание: вычислить пропорции золотого сечения для орнамента.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Музейные экспонаты: нарты, сумочка-</w:t>
      </w:r>
      <w:proofErr w:type="spellStart"/>
      <w:r w:rsidRPr="000812B1">
        <w:rPr>
          <w:rFonts w:ascii="Times New Roman" w:eastAsia="Times New Roman" w:hAnsi="Times New Roman" w:cs="Times New Roman"/>
          <w:sz w:val="28"/>
          <w:szCs w:val="28"/>
        </w:rPr>
        <w:t>тучанг</w:t>
      </w:r>
      <w:proofErr w:type="spellEnd"/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12B1">
        <w:rPr>
          <w:rFonts w:ascii="Times New Roman" w:eastAsia="Times New Roman" w:hAnsi="Times New Roman" w:cs="Times New Roman"/>
          <w:sz w:val="28"/>
          <w:szCs w:val="28"/>
        </w:rPr>
        <w:t>ягушка</w:t>
      </w:r>
      <w:proofErr w:type="spellEnd"/>
      <w:r w:rsidRPr="000812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C81" w:rsidRDefault="00150C81" w:rsidP="00AB7FF4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735" w:rsidRPr="000812B1" w:rsidRDefault="00B60735" w:rsidP="00AB7FF4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№3. (2 </w:t>
      </w:r>
      <w:proofErr w:type="gramStart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0812B1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)</w:t>
      </w:r>
      <w:proofErr w:type="gramEnd"/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Масштаб</w:t>
      </w:r>
    </w:p>
    <w:p w:rsidR="00B60735" w:rsidRPr="000812B1" w:rsidRDefault="00B60735" w:rsidP="00AB7FF4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Цель: Научить решать задачи по вычислению масштаба, используя карты Приуральского района и Ямало-Ненецкого автономного округа.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Обучающиеся на уроке будут работать с картами ЯНАО при решении задач на вычисление масштаба</w:t>
      </w:r>
      <w:r w:rsidRPr="000812B1">
        <w:rPr>
          <w:rFonts w:ascii="Calibri" w:eastAsia="Times New Roman" w:hAnsi="Calibri" w:cs="Times New Roman"/>
          <w:iCs/>
          <w:sz w:val="28"/>
          <w:szCs w:val="28"/>
        </w:rPr>
        <w:t xml:space="preserve">. 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выполнение тренировочных упражнений.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Формы контроля: проверка за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дач, составленных обучающимися 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карта Сибири и Севера (С.У. Ремезов),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Приуральского района и Ямало-Ненецкого автономного округа.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735" w:rsidRPr="000812B1" w:rsidRDefault="00B60735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№4. (2 ч).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Окружность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научить, используя музейные </w:t>
      </w:r>
      <w:proofErr w:type="gramStart"/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экспонаты,  находить</w:t>
      </w:r>
      <w:proofErr w:type="gramEnd"/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примеры окружности и круга в окружающих предметах.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Обучающиеся на уроке будут работать с реальными объектами и на практике находить окружность и круг.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практическое задание.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>, творческие задания.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</w:t>
      </w:r>
      <w:proofErr w:type="gramStart"/>
      <w:r w:rsidRPr="000812B1">
        <w:rPr>
          <w:rFonts w:ascii="Times New Roman" w:eastAsia="Times New Roman" w:hAnsi="Times New Roman" w:cs="Times New Roman"/>
          <w:sz w:val="28"/>
          <w:szCs w:val="28"/>
        </w:rPr>
        <w:t>экспонаты:  спасательный</w:t>
      </w:r>
      <w:proofErr w:type="gramEnd"/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 круг, самопрялка, самовар, чайник, глобус, чум.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Занятие №5. (2 ч).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Длина окружности</w:t>
      </w:r>
    </w:p>
    <w:p w:rsidR="00B60735" w:rsidRPr="000812B1" w:rsidRDefault="00B60735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Цель: научить, используя музейные экспонаты, вычислять длину окружности по формулам.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Обучающиеся на уроке будут работать с объектами и на практике находить длину окружности по формуле.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Музейные экспонаты: бубен шамана, спасательный круг, самопрялка, самовар, чайник, глобус, чум.</w:t>
      </w:r>
    </w:p>
    <w:p w:rsidR="00B60735" w:rsidRPr="000812B1" w:rsidRDefault="00B60735" w:rsidP="00376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№6. (2 ч).</w:t>
      </w:r>
      <w:r w:rsidR="00376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Отклонение данных. Систематизация и представление измерительных данных в итоговых таблицах.</w:t>
      </w:r>
    </w:p>
    <w:p w:rsidR="00B60735" w:rsidRPr="000812B1" w:rsidRDefault="00376ECC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формирование умений </w:t>
      </w:r>
      <w:r w:rsidR="00B60735" w:rsidRPr="000812B1">
        <w:rPr>
          <w:rFonts w:ascii="Times New Roman" w:eastAsia="Times New Roman" w:hAnsi="Times New Roman" w:cs="Times New Roman"/>
          <w:iCs/>
          <w:sz w:val="28"/>
          <w:szCs w:val="28"/>
        </w:rPr>
        <w:t>систематизировать и представлять измерительные данные на примере музейных экспонатов МУК «Приуральски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й районный краеведческий музей»</w:t>
      </w:r>
      <w:r w:rsidR="00B60735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итоговых таблицах.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Обучающиеся на уроке будут работать с объектами и на практике систематизировать и представлять измерительные данные в итоговых таблицах.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Формы контроля: создание собственной итоговой таблицы измерительных данных.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Музейные экспонаты: малица, бубен шамана, карта Тобольской губернии, предметы быта.</w:t>
      </w:r>
    </w:p>
    <w:p w:rsidR="00B60735" w:rsidRPr="000812B1" w:rsidRDefault="00B60735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 - тематический план (7 класс)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31"/>
        <w:gridCol w:w="1430"/>
        <w:gridCol w:w="1559"/>
        <w:gridCol w:w="2126"/>
      </w:tblGrid>
      <w:tr w:rsidR="000C38C7" w:rsidRPr="000812B1" w:rsidTr="000C38C7">
        <w:trPr>
          <w:cantSplit/>
          <w:trHeight w:val="3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C38C7" w:rsidRPr="000812B1" w:rsidTr="000C38C7">
        <w:trPr>
          <w:cantSplit/>
          <w:trHeight w:hRule="exact" w:val="8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C38C7" w:rsidRPr="000812B1" w:rsidTr="000C38C7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C7" w:rsidRPr="00C06055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с помощью уравнений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C06055" w:rsidRDefault="000C38C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C06055" w:rsidRDefault="00376ECC" w:rsidP="00AB7FF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eastAsia="en-US"/>
              </w:rPr>
            </w:pPr>
            <w:r>
              <w:rPr>
                <w:rFonts w:eastAsia="Calibri" w:cstheme="minorHAnsi"/>
                <w:sz w:val="28"/>
                <w:szCs w:val="28"/>
                <w:lang w:eastAsia="en-US"/>
              </w:rPr>
              <w:t xml:space="preserve">Простейшие </w:t>
            </w:r>
            <w:r w:rsidR="00AB01C8" w:rsidRPr="000812B1">
              <w:rPr>
                <w:rFonts w:eastAsia="Calibri" w:cstheme="minorHAnsi"/>
                <w:sz w:val="28"/>
                <w:szCs w:val="28"/>
                <w:lang w:eastAsia="en-US"/>
              </w:rPr>
              <w:t>геометрические фигуры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C06055" w:rsidRDefault="000C38C7" w:rsidP="00AB7FF4">
            <w:pPr>
              <w:spacing w:after="0" w:line="240" w:lineRule="auto"/>
              <w:rPr>
                <w:rFonts w:eastAsia="Calibri" w:cstheme="minorHAnsi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Сравнение отрезков и углов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3"/>
                <w:sz w:val="28"/>
                <w:szCs w:val="28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Измерение отрезков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 xml:space="preserve">    Измерение углов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38C7" w:rsidRPr="000812B1" w:rsidRDefault="000C38C7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055" w:rsidRDefault="00C06055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Содержание занятий</w:t>
      </w:r>
    </w:p>
    <w:p w:rsidR="000C38C7" w:rsidRPr="000812B1" w:rsidRDefault="000C38C7" w:rsidP="00AB7FF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№1. (2 ч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Решение задач с помощью уравнений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</w:t>
      </w:r>
      <w:r w:rsidR="00C06055">
        <w:rPr>
          <w:rFonts w:ascii="Times New Roman" w:eastAsia="Times New Roman" w:hAnsi="Times New Roman" w:cs="Times New Roman"/>
          <w:iCs/>
          <w:sz w:val="28"/>
          <w:szCs w:val="28"/>
        </w:rPr>
        <w:t>ь: используя музейные экспонаты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объекты исследования, научить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решать задачи с помощью уравнений</w:t>
      </w:r>
      <w:r w:rsidR="003B3C27" w:rsidRPr="000812B1">
        <w:rPr>
          <w:rFonts w:eastAsia="Calibri" w:cstheme="minorHAnsi"/>
          <w:spacing w:val="-10"/>
          <w:sz w:val="28"/>
          <w:szCs w:val="28"/>
          <w:lang w:eastAsia="en-US"/>
        </w:rPr>
        <w:t>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Обучающиеся на уроке будут работать с объектами в музее и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решать задачи с помощью уравнений.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объяснение, практическая работа.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  <w:r w:rsidR="00C06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проверка краеведческих задач, составленных обучающимися самостоятельно.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«Природа», музейный экспонат «Землянка» (зал «Заложники политической системы»)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both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</w:t>
      </w:r>
      <w:proofErr w:type="gramStart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2.(</w:t>
      </w:r>
      <w:proofErr w:type="gramEnd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2 ч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Решение задач с помощью систем уравнений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</w:t>
      </w:r>
      <w:r w:rsidR="00C06055">
        <w:rPr>
          <w:rFonts w:ascii="Times New Roman" w:eastAsia="Times New Roman" w:hAnsi="Times New Roman" w:cs="Times New Roman"/>
          <w:iCs/>
          <w:sz w:val="28"/>
          <w:szCs w:val="28"/>
        </w:rPr>
        <w:t>ь: используя музейные экспонаты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объекты исследования, научить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решать задачи с помощью систем уравнений.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тест, практическое задание: </w:t>
      </w:r>
      <w:r w:rsidR="003B3C27" w:rsidRPr="000812B1">
        <w:rPr>
          <w:rFonts w:ascii="Times New Roman" w:eastAsia="Times New Roman" w:hAnsi="Times New Roman" w:cs="Times New Roman"/>
          <w:sz w:val="28"/>
          <w:szCs w:val="28"/>
        </w:rPr>
        <w:t>составить задачи практического содержания.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«Природа»</w:t>
      </w:r>
    </w:p>
    <w:p w:rsidR="00C06055" w:rsidRDefault="00C06055" w:rsidP="00AB7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rPr>
          <w:rFonts w:eastAsia="Calibri" w:cstheme="minorHAnsi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№3. (2 ч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812B1">
        <w:rPr>
          <w:rFonts w:ascii="Times New Roman" w:eastAsia="Times New Roman" w:hAnsi="Times New Roman" w:cs="Times New Roman"/>
          <w:b/>
          <w:noProof/>
          <w:sz w:val="28"/>
          <w:szCs w:val="28"/>
        </w:rPr>
        <w:t>)</w:t>
      </w:r>
      <w:r w:rsidR="00C0605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="008348D3" w:rsidRPr="000812B1">
        <w:rPr>
          <w:rFonts w:eastAsia="Calibri" w:cstheme="minorHAnsi"/>
          <w:sz w:val="28"/>
          <w:szCs w:val="28"/>
          <w:lang w:eastAsia="en-US"/>
        </w:rPr>
        <w:t>Простейшие геометрические фигуры</w:t>
      </w:r>
    </w:p>
    <w:p w:rsidR="000C38C7" w:rsidRPr="000812B1" w:rsidRDefault="000C38C7" w:rsidP="00AB7FF4">
      <w:pPr>
        <w:shd w:val="clear" w:color="auto" w:fill="FFFFFF"/>
        <w:tabs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</w:t>
      </w:r>
      <w:r w:rsidR="003B3C27" w:rsidRPr="000812B1">
        <w:rPr>
          <w:rFonts w:ascii="Times New Roman" w:eastAsia="Times New Roman" w:hAnsi="Times New Roman" w:cs="Times New Roman"/>
          <w:iCs/>
          <w:sz w:val="28"/>
          <w:szCs w:val="28"/>
        </w:rPr>
        <w:t>используя музейные экспонаты, познакомить</w:t>
      </w:r>
      <w:r w:rsidR="008348D3" w:rsidRPr="000812B1">
        <w:rPr>
          <w:rFonts w:eastAsia="Calibri" w:cstheme="minorHAnsi"/>
          <w:sz w:val="28"/>
          <w:szCs w:val="28"/>
          <w:lang w:eastAsia="en-US"/>
        </w:rPr>
        <w:t>с</w:t>
      </w:r>
      <w:r w:rsidR="00CC2DE8">
        <w:rPr>
          <w:rFonts w:eastAsia="Calibri" w:cstheme="minorHAnsi"/>
          <w:sz w:val="28"/>
          <w:szCs w:val="28"/>
          <w:lang w:eastAsia="en-US"/>
        </w:rPr>
        <w:t>я с</w:t>
      </w:r>
      <w:r w:rsidR="008348D3" w:rsidRPr="000812B1">
        <w:rPr>
          <w:rFonts w:eastAsia="Calibri" w:cstheme="minorHAnsi"/>
          <w:sz w:val="28"/>
          <w:szCs w:val="28"/>
          <w:lang w:eastAsia="en-US"/>
        </w:rPr>
        <w:t xml:space="preserve"> простейшими геометрическими фигурами.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Обучающиеся на уроке будут </w:t>
      </w:r>
      <w:r w:rsidR="00927448" w:rsidRPr="000812B1">
        <w:rPr>
          <w:rFonts w:ascii="Times New Roman" w:eastAsia="Times New Roman" w:hAnsi="Times New Roman" w:cs="Times New Roman"/>
          <w:iCs/>
          <w:sz w:val="28"/>
          <w:szCs w:val="28"/>
        </w:rPr>
        <w:t>работать с простейшими геометрическими фигурами.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</w:t>
      </w:r>
      <w:r w:rsidR="003B3C27" w:rsidRPr="000812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реферат</w:t>
      </w:r>
      <w:r w:rsidR="00927448" w:rsidRPr="000812B1">
        <w:rPr>
          <w:rFonts w:ascii="Times New Roman" w:eastAsia="Times New Roman" w:hAnsi="Times New Roman" w:cs="Times New Roman"/>
          <w:sz w:val="28"/>
          <w:szCs w:val="28"/>
        </w:rPr>
        <w:t xml:space="preserve"> «Интересные факты о квадрате», написать сказку «Сказка о геометрических фигурах».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«Этнография» (чум, нарты), музейные предметы зала «</w:t>
      </w:r>
      <w:proofErr w:type="spellStart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rPr>
          <w:rFonts w:eastAsia="Calibri" w:cstheme="minorHAnsi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№4. (2 ч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Pr="000812B1">
        <w:rPr>
          <w:rFonts w:eastAsia="Calibri" w:cstheme="minorHAnsi"/>
          <w:sz w:val="28"/>
          <w:szCs w:val="28"/>
          <w:lang w:eastAsia="en-US"/>
        </w:rPr>
        <w:t>Сравнение отрезков и углов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Цель: научить,</w:t>
      </w:r>
      <w:r w:rsidR="00376ECC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используя музейные экспонаты, </w:t>
      </w:r>
      <w:r w:rsidR="003B3C27" w:rsidRPr="000812B1">
        <w:rPr>
          <w:rFonts w:eastAsia="Calibri" w:cstheme="minorHAnsi"/>
          <w:sz w:val="28"/>
          <w:szCs w:val="28"/>
          <w:lang w:eastAsia="en-US"/>
        </w:rPr>
        <w:t>сравнивать отрезки и углы.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Обучающиеся на уроке будут работать с реальными объектами и на практике </w:t>
      </w:r>
      <w:r w:rsidR="003B3C27" w:rsidRPr="000812B1">
        <w:rPr>
          <w:rFonts w:eastAsia="Calibri" w:cstheme="minorHAnsi"/>
          <w:sz w:val="28"/>
          <w:szCs w:val="28"/>
          <w:lang w:eastAsia="en-US"/>
        </w:rPr>
        <w:t>сравнивать отрезки и углы.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практическое задание.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>, творческие задания.</w:t>
      </w:r>
    </w:p>
    <w:p w:rsidR="000C38C7" w:rsidRPr="000812B1" w:rsidRDefault="00376ECC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</w:t>
      </w:r>
      <w:proofErr w:type="spellStart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гимга</w:t>
      </w:r>
      <w:proofErr w:type="spellEnd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, сеть, ковши).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№5. (2 ч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Pr="000812B1">
        <w:rPr>
          <w:rFonts w:eastAsia="Calibri" w:cstheme="minorHAnsi"/>
          <w:sz w:val="28"/>
          <w:szCs w:val="28"/>
          <w:lang w:eastAsia="en-US"/>
        </w:rPr>
        <w:t>Измерение отрезков</w:t>
      </w:r>
    </w:p>
    <w:p w:rsidR="000C38C7" w:rsidRPr="000812B1" w:rsidRDefault="000C38C7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Цель: научить, используя музейные экспонаты,</w:t>
      </w:r>
      <w:r w:rsidR="003B3C27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измерять отрезки.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будут работать с </w:t>
      </w:r>
      <w:r w:rsidR="003B3C27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музейными 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объектами и </w:t>
      </w:r>
      <w:r w:rsidR="003B3C27" w:rsidRPr="000812B1">
        <w:rPr>
          <w:rFonts w:eastAsia="Calibri" w:cstheme="minorHAnsi"/>
          <w:sz w:val="28"/>
          <w:szCs w:val="28"/>
          <w:lang w:eastAsia="en-US"/>
        </w:rPr>
        <w:t>измерять отрезки.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тестирование, практическое задание:</w:t>
      </w:r>
    </w:p>
    <w:p w:rsidR="008348D3" w:rsidRPr="000812B1" w:rsidRDefault="008348D3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06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>измерить свои шаги;</w:t>
      </w:r>
    </w:p>
    <w:p w:rsidR="008348D3" w:rsidRPr="000812B1" w:rsidRDefault="008348D3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lastRenderedPageBreak/>
        <w:t>2) определить на местности расстояние по степени видимости предметов;</w:t>
      </w:r>
    </w:p>
    <w:p w:rsidR="008348D3" w:rsidRPr="000812B1" w:rsidRDefault="008348D3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2B1">
        <w:rPr>
          <w:rFonts w:ascii="Times New Roman" w:eastAsia="Times New Roman" w:hAnsi="Times New Roman" w:cs="Times New Roman"/>
          <w:sz w:val="28"/>
          <w:szCs w:val="28"/>
        </w:rPr>
        <w:t>3)определить</w:t>
      </w:r>
      <w:proofErr w:type="gramEnd"/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 на местности расстояние по степени слышимости предметов.</w:t>
      </w:r>
    </w:p>
    <w:p w:rsidR="00AB01C8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рулетка, музейные предметы за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>ла «</w:t>
      </w:r>
      <w:proofErr w:type="spellStart"/>
      <w:r w:rsidR="00376ECC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376EC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376ECC">
        <w:rPr>
          <w:rFonts w:ascii="Times New Roman" w:eastAsia="Times New Roman" w:hAnsi="Times New Roman" w:cs="Times New Roman"/>
          <w:sz w:val="28"/>
          <w:szCs w:val="28"/>
        </w:rPr>
        <w:t>гимга</w:t>
      </w:r>
      <w:proofErr w:type="spellEnd"/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, сеть),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«Этнография» (орнаменты национальной одежды).</w:t>
      </w:r>
    </w:p>
    <w:p w:rsidR="000C38C7" w:rsidRPr="000812B1" w:rsidRDefault="000C38C7" w:rsidP="00376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№6. (2 ч).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0155" w:rsidRPr="000812B1">
        <w:rPr>
          <w:rFonts w:eastAsia="Calibri" w:cstheme="minorHAnsi"/>
          <w:sz w:val="28"/>
          <w:szCs w:val="28"/>
          <w:lang w:eastAsia="en-US"/>
        </w:rPr>
        <w:t xml:space="preserve">Измерение </w:t>
      </w:r>
      <w:r w:rsidR="003B3C27" w:rsidRPr="000812B1">
        <w:rPr>
          <w:rFonts w:eastAsia="Calibri" w:cstheme="minorHAnsi"/>
          <w:sz w:val="28"/>
          <w:szCs w:val="28"/>
          <w:lang w:eastAsia="en-US"/>
        </w:rPr>
        <w:t>углов</w:t>
      </w:r>
    </w:p>
    <w:p w:rsidR="003B3C27" w:rsidRPr="000812B1" w:rsidRDefault="000C38C7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</w:t>
      </w:r>
      <w:r w:rsidR="003B3C27" w:rsidRPr="000812B1">
        <w:rPr>
          <w:rFonts w:ascii="Times New Roman" w:eastAsia="Times New Roman" w:hAnsi="Times New Roman" w:cs="Times New Roman"/>
          <w:iCs/>
          <w:sz w:val="28"/>
          <w:szCs w:val="28"/>
        </w:rPr>
        <w:t>научить, используя музейные экспонаты, измерять углы.</w:t>
      </w:r>
    </w:p>
    <w:p w:rsidR="003B3C27" w:rsidRPr="000812B1" w:rsidRDefault="003B3C2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будут работать с музейными объектами и </w:t>
      </w:r>
      <w:r w:rsidRPr="000812B1">
        <w:rPr>
          <w:rFonts w:eastAsia="Calibri" w:cstheme="minorHAnsi"/>
          <w:sz w:val="28"/>
          <w:szCs w:val="28"/>
          <w:lang w:eastAsia="en-US"/>
        </w:rPr>
        <w:t>измерять углы.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>практическое задание: используя линейку, бинокль, компас измерить на местности углы.</w:t>
      </w:r>
    </w:p>
    <w:p w:rsidR="00AB01C8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</w:t>
      </w:r>
      <w:proofErr w:type="spellStart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гимга</w:t>
      </w:r>
      <w:proofErr w:type="spellEnd"/>
      <w:r w:rsidR="00AB01C8" w:rsidRPr="000812B1">
        <w:rPr>
          <w:rFonts w:ascii="Times New Roman" w:eastAsia="Times New Roman" w:hAnsi="Times New Roman" w:cs="Times New Roman"/>
          <w:sz w:val="28"/>
          <w:szCs w:val="28"/>
        </w:rPr>
        <w:t>, сеть, ковши).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 - тематический план (8 класс)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31"/>
        <w:gridCol w:w="1430"/>
        <w:gridCol w:w="1559"/>
        <w:gridCol w:w="2126"/>
      </w:tblGrid>
      <w:tr w:rsidR="000C38C7" w:rsidRPr="000812B1" w:rsidTr="000C38C7">
        <w:trPr>
          <w:cantSplit/>
          <w:trHeight w:val="3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C38C7" w:rsidRPr="000812B1" w:rsidTr="000C38C7">
        <w:trPr>
          <w:cantSplit/>
          <w:trHeight w:hRule="exact" w:val="8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C38C7" w:rsidRPr="000812B1" w:rsidTr="000C38C7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C7" w:rsidRPr="000812B1" w:rsidRDefault="00311B92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текстовых задач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 xml:space="preserve">Решение задач с помощью </w:t>
            </w:r>
            <w:r w:rsidR="00311B92"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квадратных уравнений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311B92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Наглядное представление статистической информации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311B92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Решение задач по теме «окружность»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311B92" w:rsidP="00AB7FF4">
            <w:pPr>
              <w:spacing w:after="0" w:line="240" w:lineRule="auto"/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</w:pPr>
            <w:r w:rsidRPr="000812B1">
              <w:rPr>
                <w:rFonts w:eastAsia="Calibri" w:cstheme="minorHAnsi"/>
                <w:spacing w:val="-10"/>
                <w:sz w:val="28"/>
                <w:szCs w:val="28"/>
                <w:lang w:eastAsia="en-US"/>
              </w:rPr>
              <w:t>Теорема Пифагора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38C7" w:rsidRPr="000812B1" w:rsidTr="000C38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C7" w:rsidRPr="000812B1" w:rsidRDefault="00311B92" w:rsidP="00AB7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eastAsia="Calibri" w:cstheme="minorHAnsi"/>
                <w:sz w:val="28"/>
                <w:szCs w:val="28"/>
                <w:lang w:eastAsia="en-US"/>
              </w:rPr>
              <w:t>Решение задач по теме «Площадь»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8C7" w:rsidRPr="000812B1" w:rsidRDefault="000C38C7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2B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38C7" w:rsidRPr="000812B1" w:rsidRDefault="000C38C7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Содержание занятий</w:t>
      </w:r>
    </w:p>
    <w:p w:rsidR="00C06055" w:rsidRDefault="00C06055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C7" w:rsidRPr="000812B1" w:rsidRDefault="00014B54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Занятие №1. (2 ч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11B92" w:rsidRPr="000812B1">
        <w:rPr>
          <w:rFonts w:eastAsia="Calibri" w:cstheme="minorHAnsi"/>
          <w:spacing w:val="-10"/>
          <w:sz w:val="28"/>
          <w:szCs w:val="28"/>
          <w:lang w:eastAsia="en-US"/>
        </w:rPr>
        <w:t>Решение текстовых задач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используя музейные экспонаты, как объекты исследования, научить </w:t>
      </w:r>
      <w:r w:rsidR="00B91CB3" w:rsidRPr="000812B1">
        <w:rPr>
          <w:rFonts w:eastAsia="Calibri" w:cstheme="minorHAnsi"/>
          <w:spacing w:val="-10"/>
          <w:sz w:val="28"/>
          <w:szCs w:val="28"/>
          <w:lang w:eastAsia="en-US"/>
        </w:rPr>
        <w:t>решать текстовые задачи.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будут работать с объектами в музее и </w:t>
      </w:r>
      <w:proofErr w:type="gramStart"/>
      <w:r w:rsidR="00B91CB3" w:rsidRPr="000812B1">
        <w:rPr>
          <w:rFonts w:eastAsia="Calibri" w:cstheme="minorHAnsi"/>
          <w:spacing w:val="-10"/>
          <w:sz w:val="28"/>
          <w:szCs w:val="28"/>
          <w:lang w:eastAsia="en-US"/>
        </w:rPr>
        <w:t>решать  текстовые</w:t>
      </w:r>
      <w:proofErr w:type="gramEnd"/>
      <w:r w:rsidR="00B91CB3"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 задачи.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 xml:space="preserve">, практическое задание: составить самостоятельно </w:t>
      </w:r>
      <w:proofErr w:type="gramStart"/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>текстовые  задачи</w:t>
      </w:r>
      <w:proofErr w:type="gramEnd"/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 xml:space="preserve"> на местном материале.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5C66DC" w:rsidRPr="000812B1">
        <w:rPr>
          <w:rFonts w:ascii="Times New Roman" w:eastAsia="Times New Roman" w:hAnsi="Times New Roman" w:cs="Times New Roman"/>
          <w:sz w:val="28"/>
          <w:szCs w:val="28"/>
        </w:rPr>
        <w:t>музейные предметы зала «Природа», «Этнография».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rPr>
          <w:rFonts w:eastAsia="Calibri" w:cstheme="minorHAnsi"/>
          <w:spacing w:val="-10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№2.</w:t>
      </w:r>
      <w:r w:rsidR="00376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(2 ч)</w:t>
      </w:r>
      <w:r w:rsidR="00C060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11B92" w:rsidRPr="000812B1">
        <w:rPr>
          <w:rFonts w:eastAsia="Calibri" w:cstheme="minorHAnsi"/>
          <w:spacing w:val="-10"/>
          <w:sz w:val="28"/>
          <w:szCs w:val="28"/>
          <w:lang w:eastAsia="en-US"/>
        </w:rPr>
        <w:t>Решение задач с помощью квадратных уравнений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используя музейные экспонаты, как объекты исследования, научить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 xml:space="preserve">решать задачи </w:t>
      </w:r>
      <w:r w:rsidR="00B91CB3" w:rsidRPr="000812B1">
        <w:rPr>
          <w:rFonts w:eastAsia="Calibri" w:cstheme="minorHAnsi"/>
          <w:spacing w:val="-10"/>
          <w:sz w:val="28"/>
          <w:szCs w:val="28"/>
          <w:lang w:eastAsia="en-US"/>
        </w:rPr>
        <w:t>с помощью квадратных уравнений.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7A5DF0" w:rsidRPr="000812B1" w:rsidRDefault="007A5DF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Формы контроля: тестирование, практическое задание: сос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>тавить самостоятельно текстовые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 задачи на местном материале.</w:t>
      </w:r>
    </w:p>
    <w:p w:rsidR="00077E14" w:rsidRPr="000812B1" w:rsidRDefault="007A5DF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предметы </w:t>
      </w:r>
      <w:proofErr w:type="gramStart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зала  «</w:t>
      </w:r>
      <w:proofErr w:type="spellStart"/>
      <w:proofErr w:type="gramEnd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A5DF0" w:rsidRPr="000812B1" w:rsidRDefault="007A5DF0" w:rsidP="00376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DF0" w:rsidRPr="000812B1" w:rsidRDefault="000C38C7" w:rsidP="00AB7FF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№3. (2 ч</w:t>
      </w:r>
      <w:r w:rsidRPr="000812B1">
        <w:rPr>
          <w:rFonts w:ascii="Times New Roman" w:eastAsia="Times New Roman" w:hAnsi="Times New Roman" w:cs="Times New Roman"/>
          <w:b/>
          <w:noProof/>
          <w:sz w:val="28"/>
          <w:szCs w:val="28"/>
        </w:rPr>
        <w:t>)</w:t>
      </w:r>
      <w:r w:rsidR="00C0605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="00311B92" w:rsidRPr="000812B1">
        <w:rPr>
          <w:rFonts w:eastAsia="Calibri" w:cstheme="minorHAnsi"/>
          <w:spacing w:val="-10"/>
          <w:sz w:val="28"/>
          <w:szCs w:val="28"/>
          <w:lang w:eastAsia="en-US"/>
        </w:rPr>
        <w:t>Наглядное представление статистической информации</w:t>
      </w:r>
    </w:p>
    <w:p w:rsidR="00B91CB3" w:rsidRPr="000812B1" w:rsidRDefault="00376ECC" w:rsidP="00AB7FF4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формирование умений </w:t>
      </w:r>
      <w:r w:rsidR="00B91CB3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систематизировать и представлять </w:t>
      </w:r>
      <w:r w:rsidR="00B91CB3" w:rsidRPr="000812B1">
        <w:rPr>
          <w:rFonts w:eastAsia="Calibri" w:cstheme="minorHAnsi"/>
          <w:spacing w:val="-10"/>
          <w:sz w:val="28"/>
          <w:szCs w:val="28"/>
          <w:lang w:eastAsia="en-US"/>
        </w:rPr>
        <w:t>статистическую информацию</w:t>
      </w:r>
      <w:r w:rsidR="00B91CB3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примере музейных экспонатов МУК «Приуральский районный краеведческий музей».</w:t>
      </w:r>
    </w:p>
    <w:p w:rsidR="00B91CB3" w:rsidRPr="000812B1" w:rsidRDefault="00B91CB3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будут работать с объектами и на практике систематизировать и представлять </w:t>
      </w:r>
      <w:r w:rsidRPr="000812B1">
        <w:rPr>
          <w:rFonts w:eastAsia="Calibri" w:cstheme="minorHAnsi"/>
          <w:spacing w:val="-10"/>
          <w:sz w:val="28"/>
          <w:szCs w:val="28"/>
          <w:lang w:eastAsia="en-US"/>
        </w:rPr>
        <w:t>статистическую информацию</w:t>
      </w:r>
    </w:p>
    <w:p w:rsidR="00B91CB3" w:rsidRPr="000812B1" w:rsidRDefault="00B91CB3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практическая работа.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>создание собственной итоговой таблицы</w:t>
      </w:r>
      <w:r w:rsidR="00C06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DF0" w:rsidRPr="000812B1">
        <w:rPr>
          <w:rFonts w:eastAsia="Calibri" w:cstheme="minorHAnsi"/>
          <w:spacing w:val="-10"/>
          <w:sz w:val="28"/>
          <w:szCs w:val="28"/>
          <w:lang w:eastAsia="en-US"/>
        </w:rPr>
        <w:t>статистической информации</w:t>
      </w:r>
      <w:r w:rsidR="007A5DF0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музейных экспонатов МУК «Приуральский районный краеведческий музей».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музейные предметы зала </w:t>
      </w:r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», «Этнография», «Археологическое прошлое Приуральского района».</w:t>
      </w:r>
    </w:p>
    <w:p w:rsidR="007A5DF0" w:rsidRPr="000812B1" w:rsidRDefault="007A5DF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№4. (2 ч). </w:t>
      </w:r>
      <w:r w:rsidR="00927448" w:rsidRPr="000812B1">
        <w:rPr>
          <w:rFonts w:eastAsia="Calibri" w:cstheme="minorHAnsi"/>
          <w:spacing w:val="-10"/>
          <w:sz w:val="28"/>
          <w:szCs w:val="28"/>
          <w:lang w:eastAsia="en-US"/>
        </w:rPr>
        <w:t>Решение задач по теме «О</w:t>
      </w:r>
      <w:r w:rsidR="00311B92" w:rsidRPr="000812B1">
        <w:rPr>
          <w:rFonts w:eastAsia="Calibri" w:cstheme="minorHAnsi"/>
          <w:spacing w:val="-10"/>
          <w:sz w:val="28"/>
          <w:szCs w:val="28"/>
          <w:lang w:eastAsia="en-US"/>
        </w:rPr>
        <w:t>кружность»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Цель: научить, используя музейн</w:t>
      </w:r>
      <w:r w:rsidR="00376ECC">
        <w:rPr>
          <w:rFonts w:ascii="Times New Roman" w:eastAsia="Times New Roman" w:hAnsi="Times New Roman" w:cs="Times New Roman"/>
          <w:iCs/>
          <w:sz w:val="28"/>
          <w:szCs w:val="28"/>
        </w:rPr>
        <w:t>ые экспонаты,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91CB3" w:rsidRPr="000812B1">
        <w:rPr>
          <w:rFonts w:ascii="Times New Roman" w:eastAsia="Times New Roman" w:hAnsi="Times New Roman" w:cs="Times New Roman"/>
          <w:iCs/>
          <w:sz w:val="28"/>
          <w:szCs w:val="28"/>
        </w:rPr>
        <w:t>решать задачи по теме «окружность».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Обучающиеся на уроке будут работать с реальными объектами и </w:t>
      </w:r>
      <w:r w:rsidR="00B91CB3" w:rsidRPr="000812B1">
        <w:rPr>
          <w:rFonts w:ascii="Times New Roman" w:eastAsia="Times New Roman" w:hAnsi="Times New Roman" w:cs="Times New Roman"/>
          <w:iCs/>
          <w:sz w:val="28"/>
          <w:szCs w:val="28"/>
        </w:rPr>
        <w:t>решать задачи по теме «окружность».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объяснение, практическое задание.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8348D3" w:rsidRPr="000812B1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задание: </w:t>
      </w:r>
      <w:r w:rsidR="000D7A45" w:rsidRPr="000812B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>измерить</w:t>
      </w:r>
      <w:r w:rsidR="000D7A45" w:rsidRPr="000812B1">
        <w:rPr>
          <w:rFonts w:ascii="Times New Roman" w:eastAsia="Times New Roman" w:hAnsi="Times New Roman" w:cs="Times New Roman"/>
          <w:sz w:val="28"/>
          <w:szCs w:val="28"/>
        </w:rPr>
        <w:t xml:space="preserve"> окружность головы, шеи, груди и ребер; 2) р</w:t>
      </w:r>
      <w:r w:rsidR="00CC2DE8">
        <w:rPr>
          <w:rFonts w:ascii="Times New Roman" w:eastAsia="Times New Roman" w:hAnsi="Times New Roman" w:cs="Times New Roman"/>
          <w:sz w:val="28"/>
          <w:szCs w:val="28"/>
        </w:rPr>
        <w:t xml:space="preserve">еферат о практическом применении </w:t>
      </w:r>
      <w:r w:rsidR="000D7A45" w:rsidRPr="000812B1">
        <w:rPr>
          <w:rFonts w:ascii="Times New Roman" w:eastAsia="Times New Roman" w:hAnsi="Times New Roman" w:cs="Times New Roman"/>
          <w:sz w:val="28"/>
          <w:szCs w:val="28"/>
        </w:rPr>
        <w:t>касательной к окружности (ковшовая гидротурбина).</w:t>
      </w:r>
    </w:p>
    <w:p w:rsidR="000C38C7" w:rsidRPr="000812B1" w:rsidRDefault="00376ECC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 xml:space="preserve">рулетка, </w:t>
      </w:r>
      <w:r>
        <w:rPr>
          <w:rFonts w:ascii="Times New Roman" w:eastAsia="Times New Roman" w:hAnsi="Times New Roman" w:cs="Times New Roman"/>
          <w:sz w:val="28"/>
          <w:szCs w:val="28"/>
        </w:rPr>
        <w:t>музейные предметы зала</w:t>
      </w:r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 xml:space="preserve"> «Этнография», «</w:t>
      </w:r>
      <w:proofErr w:type="spellStart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», зал «Заложники политических репрессий».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 №5. (2 ч). </w:t>
      </w:r>
      <w:r w:rsidR="00311B92" w:rsidRPr="000812B1">
        <w:rPr>
          <w:rFonts w:eastAsia="Calibri" w:cstheme="minorHAnsi"/>
          <w:spacing w:val="-10"/>
          <w:sz w:val="28"/>
          <w:szCs w:val="28"/>
          <w:lang w:eastAsia="en-US"/>
        </w:rPr>
        <w:t>Теорема Пифагора</w:t>
      </w:r>
    </w:p>
    <w:p w:rsidR="000C38C7" w:rsidRPr="000812B1" w:rsidRDefault="000C38C7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Цель: используя музейные экспонаты</w:t>
      </w:r>
      <w:r w:rsidR="00D520B0" w:rsidRPr="000812B1">
        <w:rPr>
          <w:rFonts w:ascii="Times New Roman" w:eastAsia="Times New Roman" w:hAnsi="Times New Roman" w:cs="Times New Roman"/>
          <w:iCs/>
          <w:sz w:val="28"/>
          <w:szCs w:val="28"/>
        </w:rPr>
        <w:t>, познакомить с теоремой Пифагора.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будут </w:t>
      </w:r>
      <w:r w:rsidR="00D520B0" w:rsidRPr="000812B1">
        <w:rPr>
          <w:rFonts w:ascii="Times New Roman" w:eastAsia="Times New Roman" w:hAnsi="Times New Roman" w:cs="Times New Roman"/>
          <w:iCs/>
          <w:sz w:val="28"/>
          <w:szCs w:val="28"/>
        </w:rPr>
        <w:t>находить практическое применение теоремы Пифагора (архитектура, физика, строительство, астрономия), узнают легенды о смерти автора теоремы,</w:t>
      </w:r>
      <w:r w:rsidR="007A5DF0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познакомятся с египетским треугольником и древними практическими задачами,</w:t>
      </w:r>
      <w:r w:rsidR="00D520B0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используя музейные </w:t>
      </w:r>
      <w:r w:rsidR="000D7A45" w:rsidRPr="000812B1">
        <w:rPr>
          <w:rFonts w:ascii="Times New Roman" w:eastAsia="Times New Roman" w:hAnsi="Times New Roman" w:cs="Times New Roman"/>
          <w:iCs/>
          <w:sz w:val="28"/>
          <w:szCs w:val="28"/>
        </w:rPr>
        <w:t>экспонаты,</w:t>
      </w:r>
      <w:r w:rsidR="00D520B0"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научатся решать задачи.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обучения: лекция, объяснение.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реферат по теме «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 xml:space="preserve">Теорема Пифагора в моей </w:t>
      </w:r>
      <w:r w:rsidR="000D7A45" w:rsidRPr="000812B1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 xml:space="preserve"> профессии».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>шнур и веревка, разделенные узлами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, музейные предметы зала </w:t>
      </w:r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b/>
          <w:sz w:val="28"/>
          <w:szCs w:val="28"/>
        </w:rPr>
        <w:t>Занятие №6. (2 ч).</w:t>
      </w:r>
      <w:r w:rsidR="00376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1B92" w:rsidRPr="000812B1">
        <w:rPr>
          <w:rFonts w:eastAsia="Calibri" w:cstheme="minorHAnsi"/>
          <w:sz w:val="28"/>
          <w:szCs w:val="28"/>
          <w:lang w:eastAsia="en-US"/>
        </w:rPr>
        <w:t>Решение задач по теме «Площадь»</w:t>
      </w:r>
    </w:p>
    <w:p w:rsidR="00D520B0" w:rsidRPr="000812B1" w:rsidRDefault="00D520B0" w:rsidP="00AB7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Цель: используя музейные экспонаты, </w:t>
      </w:r>
      <w:r w:rsidRPr="000812B1">
        <w:rPr>
          <w:rFonts w:eastAsia="Calibri" w:cstheme="minorHAnsi"/>
          <w:sz w:val="28"/>
          <w:szCs w:val="28"/>
          <w:lang w:eastAsia="en-US"/>
        </w:rPr>
        <w:t>решать задачи по теме «Площадь»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520B0" w:rsidRPr="000812B1" w:rsidRDefault="00D520B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Обучающиеся на уроке будут находить </w:t>
      </w:r>
      <w:r w:rsidR="00014B54" w:rsidRPr="000812B1">
        <w:rPr>
          <w:rFonts w:ascii="Times New Roman" w:eastAsia="Times New Roman" w:hAnsi="Times New Roman" w:cs="Times New Roman"/>
          <w:iCs/>
          <w:sz w:val="28"/>
          <w:szCs w:val="28"/>
        </w:rPr>
        <w:t>площадь,</w:t>
      </w:r>
      <w:r w:rsidRPr="000812B1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используя музейные экспонаты.</w:t>
      </w:r>
    </w:p>
    <w:p w:rsidR="00D520B0" w:rsidRPr="000812B1" w:rsidRDefault="00D520B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>Методы обучения: лекция, объяснение.</w:t>
      </w:r>
    </w:p>
    <w:p w:rsidR="00D520B0" w:rsidRPr="000812B1" w:rsidRDefault="00D520B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Формы контроля: </w:t>
      </w:r>
      <w:r w:rsidR="007A5DF0" w:rsidRPr="000812B1">
        <w:rPr>
          <w:rFonts w:ascii="Times New Roman" w:eastAsia="Times New Roman" w:hAnsi="Times New Roman" w:cs="Times New Roman"/>
          <w:sz w:val="28"/>
          <w:szCs w:val="28"/>
        </w:rPr>
        <w:t>практическое задание: рассчитать нужное количество краски, плитки, обоев для вашей комнаты.</w:t>
      </w:r>
    </w:p>
    <w:p w:rsidR="00D520B0" w:rsidRPr="000812B1" w:rsidRDefault="00D520B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B1">
        <w:rPr>
          <w:rFonts w:ascii="Times New Roman" w:eastAsia="Times New Roman" w:hAnsi="Times New Roman" w:cs="Times New Roman"/>
          <w:sz w:val="28"/>
          <w:szCs w:val="28"/>
        </w:rPr>
        <w:t xml:space="preserve">Музейные экспонаты: </w:t>
      </w:r>
      <w:r w:rsidR="00376ECC">
        <w:rPr>
          <w:rFonts w:ascii="Times New Roman" w:eastAsia="Times New Roman" w:hAnsi="Times New Roman" w:cs="Times New Roman"/>
          <w:sz w:val="28"/>
          <w:szCs w:val="28"/>
        </w:rPr>
        <w:t xml:space="preserve">музейные предметы зала </w:t>
      </w:r>
      <w:bookmarkStart w:id="13" w:name="_GoBack"/>
      <w:bookmarkEnd w:id="13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17D79" w:rsidRPr="000812B1">
        <w:rPr>
          <w:rFonts w:ascii="Times New Roman" w:eastAsia="Times New Roman" w:hAnsi="Times New Roman" w:cs="Times New Roman"/>
          <w:sz w:val="28"/>
          <w:szCs w:val="28"/>
        </w:rPr>
        <w:t>Рыбодобыча</w:t>
      </w:r>
      <w:proofErr w:type="spellEnd"/>
      <w:r w:rsidR="00077E14" w:rsidRPr="000812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38C7" w:rsidRPr="000812B1" w:rsidRDefault="000C38C7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8C7" w:rsidRPr="000812B1" w:rsidRDefault="000C38C7" w:rsidP="00AB7FF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0812B1">
        <w:rPr>
          <w:rFonts w:eastAsia="Times New Roman" w:cstheme="minorHAnsi"/>
          <w:b/>
          <w:sz w:val="28"/>
          <w:szCs w:val="28"/>
        </w:rPr>
        <w:br w:type="page"/>
      </w:r>
    </w:p>
    <w:p w:rsidR="00B60735" w:rsidRPr="005622DF" w:rsidRDefault="005622DF" w:rsidP="00AB7F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2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3A34A4" w:rsidRDefault="003A34A4" w:rsidP="00AB7FF4">
      <w:pPr>
        <w:spacing w:after="0"/>
        <w:rPr>
          <w:rFonts w:eastAsia="Calibri" w:cstheme="minorHAnsi"/>
          <w:b/>
          <w:spacing w:val="-10"/>
          <w:sz w:val="28"/>
          <w:szCs w:val="28"/>
          <w:lang w:eastAsia="en-US"/>
        </w:rPr>
      </w:pPr>
    </w:p>
    <w:p w:rsidR="00636440" w:rsidRPr="002A4C41" w:rsidRDefault="00636440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C41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636440" w:rsidRPr="002A4C41" w:rsidRDefault="00636440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A4C4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2A4C41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целевом использовании единовременной выплаты </w:t>
      </w:r>
    </w:p>
    <w:p w:rsidR="00636440" w:rsidRPr="00636440" w:rsidRDefault="00636440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36440" w:rsidRPr="00636440" w:rsidRDefault="00636440" w:rsidP="00AB7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6376"/>
        <w:gridCol w:w="1276"/>
        <w:gridCol w:w="1418"/>
      </w:tblGrid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AktivBoard6Touch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PanasonicPT</w:t>
            </w:r>
            <w:proofErr w:type="spellEnd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Lenovo G500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Kyocera ECOSYS M2035dh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Actiview</w:t>
            </w:r>
            <w:proofErr w:type="spellEnd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PowerShot</w:t>
            </w:r>
            <w:proofErr w:type="spellEnd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sx510 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 для доски «Экзамен-медиа» (комплект)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41000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</w:tr>
      <w:tr w:rsidR="00636440" w:rsidRPr="00636440" w:rsidTr="0063644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комплекте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30900</w:t>
            </w:r>
          </w:p>
        </w:tc>
      </w:tr>
      <w:tr w:rsidR="00636440" w:rsidRPr="00636440" w:rsidTr="00636440"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40" w:rsidRPr="00636440" w:rsidRDefault="00636440" w:rsidP="00AB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440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</w:tbl>
    <w:p w:rsidR="00636440" w:rsidRPr="00636440" w:rsidRDefault="00636440" w:rsidP="00AB7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A34A4" w:rsidRPr="003A34A4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3A34A4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3A34A4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3A34A4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Default="003A34A4" w:rsidP="00AB7FF4">
      <w:pPr>
        <w:tabs>
          <w:tab w:val="left" w:pos="6675"/>
        </w:tabs>
        <w:spacing w:after="0"/>
        <w:rPr>
          <w:rFonts w:eastAsia="Calibri" w:cstheme="minorHAnsi"/>
          <w:sz w:val="28"/>
          <w:szCs w:val="28"/>
          <w:lang w:eastAsia="en-US"/>
        </w:rPr>
      </w:pPr>
      <w:r>
        <w:rPr>
          <w:rFonts w:eastAsia="Calibri" w:cstheme="minorHAnsi"/>
          <w:sz w:val="28"/>
          <w:szCs w:val="28"/>
          <w:lang w:eastAsia="en-US"/>
        </w:rPr>
        <w:tab/>
      </w:r>
    </w:p>
    <w:p w:rsidR="003A34A4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  <w:r>
        <w:rPr>
          <w:rFonts w:eastAsia="Calibri" w:cstheme="minorHAnsi"/>
          <w:sz w:val="28"/>
          <w:szCs w:val="28"/>
          <w:lang w:eastAsia="en-US"/>
        </w:rPr>
        <w:br w:type="page"/>
      </w:r>
    </w:p>
    <w:p w:rsidR="003A34A4" w:rsidRDefault="003A34A4" w:rsidP="00AB7FF4">
      <w:pPr>
        <w:pStyle w:val="ac"/>
        <w:spacing w:after="0" w:line="240" w:lineRule="auto"/>
        <w:ind w:hanging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3A34A4" w:rsidRDefault="003A34A4" w:rsidP="00AB7FF4">
      <w:pPr>
        <w:pStyle w:val="ac"/>
        <w:spacing w:after="0" w:line="240" w:lineRule="auto"/>
        <w:ind w:hanging="720"/>
        <w:jc w:val="right"/>
        <w:rPr>
          <w:rFonts w:ascii="Times New Roman" w:hAnsi="Times New Roman"/>
          <w:b/>
          <w:sz w:val="28"/>
          <w:szCs w:val="28"/>
        </w:rPr>
      </w:pPr>
    </w:p>
    <w:p w:rsidR="003A34A4" w:rsidRPr="000812B1" w:rsidRDefault="003A34A4" w:rsidP="00AB7FF4">
      <w:pPr>
        <w:pStyle w:val="ac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0812B1">
        <w:rPr>
          <w:rFonts w:ascii="Times New Roman" w:hAnsi="Times New Roman"/>
          <w:b/>
          <w:sz w:val="28"/>
          <w:szCs w:val="28"/>
        </w:rPr>
        <w:t>ПАСПОРТ ИННОВАЦИОННОГО ПРОЕКТА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6"/>
        <w:gridCol w:w="9"/>
        <w:gridCol w:w="2811"/>
        <w:gridCol w:w="24"/>
        <w:gridCol w:w="6202"/>
      </w:tblGrid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202" w:type="dxa"/>
          </w:tcPr>
          <w:p w:rsidR="003A34A4" w:rsidRPr="00B83BDF" w:rsidRDefault="003A34A4" w:rsidP="00AB7FF4">
            <w:pPr>
              <w:ind w:firstLine="709"/>
              <w:jc w:val="both"/>
              <w:rPr>
                <w:rFonts w:cstheme="minorHAnsi"/>
                <w:sz w:val="28"/>
                <w:szCs w:val="28"/>
                <w:lang w:eastAsia="ar-SA"/>
              </w:rPr>
            </w:pPr>
            <w:r w:rsidRPr="00B83BDF">
              <w:rPr>
                <w:rFonts w:cstheme="minorHAnsi"/>
                <w:sz w:val="28"/>
                <w:szCs w:val="28"/>
                <w:lang w:eastAsia="ar-SA"/>
              </w:rPr>
              <w:t>В основе ФГСООО лежит системно-</w:t>
            </w:r>
            <w:proofErr w:type="spellStart"/>
            <w:r w:rsidRPr="00B83BDF">
              <w:rPr>
                <w:rFonts w:cstheme="minorHAnsi"/>
                <w:sz w:val="28"/>
                <w:szCs w:val="28"/>
                <w:lang w:eastAsia="ar-SA"/>
              </w:rPr>
              <w:t>деятельностный</w:t>
            </w:r>
            <w:proofErr w:type="spellEnd"/>
            <w:r w:rsidRPr="00B83BDF">
              <w:rPr>
                <w:rFonts w:cstheme="minorHAnsi"/>
                <w:sz w:val="28"/>
                <w:szCs w:val="28"/>
                <w:lang w:eastAsia="ar-SA"/>
              </w:rPr>
              <w:t xml:space="preserve"> подход, который должен обеспечить: формирование готовности к саморазвитию; активную - учебно-познавательную деятельность.</w:t>
            </w:r>
          </w:p>
          <w:p w:rsidR="003A34A4" w:rsidRPr="00B83BDF" w:rsidRDefault="003A34A4" w:rsidP="00AB7FF4">
            <w:pPr>
              <w:ind w:firstLine="709"/>
              <w:jc w:val="both"/>
              <w:rPr>
                <w:rFonts w:cstheme="minorHAnsi"/>
                <w:sz w:val="28"/>
                <w:szCs w:val="28"/>
                <w:lang w:eastAsia="ar-SA"/>
              </w:rPr>
            </w:pPr>
            <w:r w:rsidRPr="00B83BDF">
              <w:rPr>
                <w:rFonts w:cstheme="minorHAnsi"/>
                <w:sz w:val="28"/>
                <w:szCs w:val="28"/>
                <w:lang w:eastAsia="ar-SA"/>
              </w:rPr>
              <w:t xml:space="preserve">Стандарт ориентирован на становление личностных характеристик выпускника: </w:t>
            </w:r>
          </w:p>
          <w:p w:rsidR="003A34A4" w:rsidRPr="00B83BDF" w:rsidRDefault="003A34A4" w:rsidP="00AB7FF4">
            <w:pPr>
              <w:pStyle w:val="ac"/>
              <w:numPr>
                <w:ilvl w:val="0"/>
                <w:numId w:val="39"/>
              </w:numPr>
              <w:jc w:val="both"/>
              <w:rPr>
                <w:rFonts w:cstheme="minorHAnsi"/>
                <w:sz w:val="28"/>
                <w:szCs w:val="28"/>
                <w:lang w:eastAsia="ar-SA"/>
              </w:rPr>
            </w:pPr>
            <w:proofErr w:type="gramStart"/>
            <w:r w:rsidRPr="00B83BDF">
              <w:rPr>
                <w:rFonts w:cstheme="minorHAnsi"/>
                <w:sz w:val="28"/>
                <w:szCs w:val="28"/>
                <w:lang w:eastAsia="ar-SA"/>
              </w:rPr>
              <w:t>умеющий</w:t>
            </w:r>
            <w:proofErr w:type="gramEnd"/>
            <w:r w:rsidRPr="00B83BDF">
              <w:rPr>
                <w:rFonts w:cstheme="minorHAnsi"/>
                <w:sz w:val="28"/>
                <w:szCs w:val="28"/>
                <w:lang w:eastAsia="ar-SA"/>
              </w:rPr>
              <w:t xml:space="preserve"> учиться, осознающий важность образования для жизни и деятельности, способный применять полученные знания на практике;</w:t>
            </w:r>
          </w:p>
          <w:p w:rsidR="003A34A4" w:rsidRPr="006F2AC0" w:rsidRDefault="003A34A4" w:rsidP="00AB7FF4">
            <w:pPr>
              <w:pStyle w:val="ac"/>
              <w:numPr>
                <w:ilvl w:val="0"/>
                <w:numId w:val="39"/>
              </w:numPr>
              <w:jc w:val="both"/>
              <w:rPr>
                <w:rFonts w:cstheme="minorHAnsi"/>
                <w:sz w:val="28"/>
                <w:szCs w:val="28"/>
                <w:lang w:eastAsia="ar-SA"/>
              </w:rPr>
            </w:pPr>
            <w:proofErr w:type="gramStart"/>
            <w:r w:rsidRPr="00B83BDF">
              <w:rPr>
                <w:rFonts w:cstheme="minorHAnsi"/>
                <w:sz w:val="28"/>
                <w:szCs w:val="28"/>
                <w:lang w:eastAsia="ar-SA"/>
              </w:rPr>
              <w:t>ориентация</w:t>
            </w:r>
            <w:proofErr w:type="gramEnd"/>
            <w:r w:rsidRPr="00B83BDF">
              <w:rPr>
                <w:rFonts w:cstheme="minorHAnsi"/>
                <w:sz w:val="28"/>
                <w:szCs w:val="28"/>
                <w:lang w:eastAsia="ar-SA"/>
              </w:rPr>
      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6202" w:type="dxa"/>
          </w:tcPr>
          <w:p w:rsidR="003A34A4" w:rsidRPr="00B83BDF" w:rsidRDefault="003A34A4" w:rsidP="00AB7FF4">
            <w:pPr>
              <w:pStyle w:val="aa"/>
              <w:contextualSpacing/>
              <w:rPr>
                <w:rFonts w:cstheme="minorHAnsi"/>
                <w:sz w:val="28"/>
                <w:szCs w:val="28"/>
              </w:rPr>
            </w:pPr>
            <w:proofErr w:type="spellStart"/>
            <w:r w:rsidRPr="00B83BDF">
              <w:rPr>
                <w:rFonts w:cstheme="minorHAnsi"/>
                <w:sz w:val="28"/>
                <w:szCs w:val="28"/>
              </w:rPr>
              <w:t>Щиннникова</w:t>
            </w:r>
            <w:proofErr w:type="spellEnd"/>
            <w:r w:rsidRPr="00B83BDF">
              <w:rPr>
                <w:rFonts w:cstheme="minorHAnsi"/>
                <w:sz w:val="28"/>
                <w:szCs w:val="28"/>
              </w:rPr>
              <w:t xml:space="preserve"> М.О., учитель математики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202" w:type="dxa"/>
          </w:tcPr>
          <w:p w:rsidR="003A34A4" w:rsidRPr="00B83BDF" w:rsidRDefault="003A34A4" w:rsidP="00AB7FF4">
            <w:pPr>
              <w:pStyle w:val="aa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2014-2017 гг.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eastAsia="Times New Roman" w:cstheme="minorHAnsi"/>
                <w:b/>
                <w:sz w:val="28"/>
                <w:szCs w:val="28"/>
              </w:rPr>
              <w:t>Участники реализации инновационного проекта</w:t>
            </w:r>
          </w:p>
        </w:tc>
        <w:tc>
          <w:tcPr>
            <w:tcW w:w="6202" w:type="dxa"/>
          </w:tcPr>
          <w:p w:rsidR="003A34A4" w:rsidRPr="00B83BDF" w:rsidRDefault="003A34A4" w:rsidP="00AB7FF4">
            <w:pPr>
              <w:pStyle w:val="ac"/>
              <w:numPr>
                <w:ilvl w:val="0"/>
                <w:numId w:val="1"/>
              </w:numPr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B83BDF">
              <w:rPr>
                <w:rFonts w:cstheme="minorHAnsi"/>
                <w:sz w:val="28"/>
                <w:szCs w:val="28"/>
              </w:rPr>
              <w:t>дети</w:t>
            </w:r>
            <w:proofErr w:type="gramEnd"/>
            <w:r w:rsidRPr="00B83BDF">
              <w:rPr>
                <w:rFonts w:cstheme="minorHAnsi"/>
                <w:sz w:val="28"/>
                <w:szCs w:val="28"/>
              </w:rPr>
              <w:t xml:space="preserve"> среднего школьного возраста;</w:t>
            </w:r>
          </w:p>
          <w:p w:rsidR="003A34A4" w:rsidRPr="00B83BDF" w:rsidRDefault="003A34A4" w:rsidP="00AB7FF4">
            <w:pPr>
              <w:pStyle w:val="ac"/>
              <w:numPr>
                <w:ilvl w:val="0"/>
                <w:numId w:val="1"/>
              </w:numPr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B83BDF">
              <w:rPr>
                <w:rFonts w:cstheme="minorHAnsi"/>
                <w:sz w:val="28"/>
                <w:szCs w:val="28"/>
              </w:rPr>
              <w:t>родители</w:t>
            </w:r>
            <w:proofErr w:type="gramEnd"/>
            <w:r w:rsidRPr="00B83BDF">
              <w:rPr>
                <w:rFonts w:cstheme="minorHAnsi"/>
                <w:sz w:val="28"/>
                <w:szCs w:val="28"/>
              </w:rPr>
              <w:t xml:space="preserve"> и законные представители данной категории детей;</w:t>
            </w:r>
          </w:p>
          <w:p w:rsidR="003A34A4" w:rsidRPr="00B83BDF" w:rsidRDefault="003A34A4" w:rsidP="00AB7FF4">
            <w:pPr>
              <w:pStyle w:val="ac"/>
              <w:numPr>
                <w:ilvl w:val="0"/>
                <w:numId w:val="1"/>
              </w:numPr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B83BDF">
              <w:rPr>
                <w:rFonts w:cstheme="minorHAnsi"/>
                <w:sz w:val="28"/>
                <w:szCs w:val="28"/>
              </w:rPr>
              <w:t>воспитатели</w:t>
            </w:r>
            <w:proofErr w:type="gramEnd"/>
            <w:r w:rsidRPr="00B83BDF">
              <w:rPr>
                <w:rFonts w:cstheme="minorHAnsi"/>
                <w:sz w:val="28"/>
                <w:szCs w:val="28"/>
              </w:rPr>
              <w:t xml:space="preserve">, учителя и специалисты, осуществляющие образовательный процесс в МОУ Школа с. </w:t>
            </w:r>
            <w:proofErr w:type="spellStart"/>
            <w:r w:rsidRPr="00B83BDF">
              <w:rPr>
                <w:rFonts w:cstheme="minorHAnsi"/>
                <w:sz w:val="28"/>
                <w:szCs w:val="28"/>
              </w:rPr>
              <w:t>Аксарка</w:t>
            </w:r>
            <w:proofErr w:type="spellEnd"/>
            <w:r w:rsidR="00B83BDF" w:rsidRPr="00B83BDF">
              <w:rPr>
                <w:rFonts w:cstheme="minorHAnsi"/>
                <w:sz w:val="28"/>
                <w:szCs w:val="28"/>
              </w:rPr>
              <w:t>, специалисты музеев.</w:t>
            </w:r>
          </w:p>
        </w:tc>
      </w:tr>
      <w:tr w:rsidR="003A34A4" w:rsidRPr="00B83BDF" w:rsidTr="003A34A4"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A34A4" w:rsidRPr="00B83BDF" w:rsidRDefault="0057201A" w:rsidP="00AB7FF4">
            <w:pPr>
              <w:pStyle w:val="aa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Дети (12-13</w:t>
            </w:r>
            <w:r w:rsidR="003A34A4" w:rsidRPr="00B83BDF">
              <w:rPr>
                <w:rFonts w:cstheme="minorHAnsi"/>
                <w:sz w:val="28"/>
                <w:szCs w:val="28"/>
              </w:rPr>
              <w:t xml:space="preserve"> лет)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202" w:type="dxa"/>
          </w:tcPr>
          <w:p w:rsidR="003A34A4" w:rsidRPr="00B83BDF" w:rsidRDefault="003A34A4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 xml:space="preserve">В федеральном законе от 29.12.2012г. №273 «Об образовании в Российской Федерации» сказано, что </w:t>
            </w:r>
            <w:r w:rsidRPr="00B83BDF">
              <w:rPr>
                <w:rFonts w:cstheme="minorHAnsi"/>
                <w:sz w:val="28"/>
                <w:szCs w:val="28"/>
                <w:lang w:eastAsia="ar-SA"/>
              </w:rPr>
              <w:t xml:space="preserve">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а в </w:t>
            </w:r>
            <w:r w:rsidRPr="00B83BDF">
              <w:rPr>
                <w:rFonts w:cstheme="minorHAnsi"/>
                <w:sz w:val="28"/>
                <w:szCs w:val="28"/>
              </w:rPr>
              <w:t xml:space="preserve">системе образования ЯНАО наиболее ярко отражена </w:t>
            </w:r>
            <w:proofErr w:type="spellStart"/>
            <w:r w:rsidRPr="00B83BDF">
              <w:rPr>
                <w:rFonts w:cstheme="minorHAnsi"/>
                <w:sz w:val="28"/>
                <w:szCs w:val="28"/>
              </w:rPr>
              <w:t>сутьмодернизационных</w:t>
            </w:r>
            <w:proofErr w:type="spellEnd"/>
            <w:r w:rsidRPr="00B83BDF">
              <w:rPr>
                <w:rFonts w:cstheme="minorHAnsi"/>
                <w:sz w:val="28"/>
                <w:szCs w:val="28"/>
              </w:rPr>
              <w:t xml:space="preserve"> процессов в сфере образования: обращение к личности обучаемого, учет его личностных и </w:t>
            </w:r>
            <w:proofErr w:type="spellStart"/>
            <w:r w:rsidRPr="00B83BDF">
              <w:rPr>
                <w:rFonts w:cstheme="minorHAnsi"/>
                <w:sz w:val="28"/>
                <w:szCs w:val="28"/>
              </w:rPr>
              <w:lastRenderedPageBreak/>
              <w:t>деятельностных</w:t>
            </w:r>
            <w:proofErr w:type="spellEnd"/>
            <w:r w:rsidRPr="00B83BDF">
              <w:rPr>
                <w:rFonts w:cstheme="minorHAnsi"/>
                <w:sz w:val="28"/>
                <w:szCs w:val="28"/>
              </w:rPr>
              <w:t xml:space="preserve"> характеристик: творческую инициативу, самостоятельность, конкурентоспособность, мобильность; обеспечение возможностей для осуществления самореализации, личностного роста обучающегося; создание условий для саморазвития его творч</w:t>
            </w:r>
            <w:r w:rsidR="006F2AC0">
              <w:rPr>
                <w:rFonts w:cstheme="minorHAnsi"/>
                <w:sz w:val="28"/>
                <w:szCs w:val="28"/>
              </w:rPr>
              <w:t xml:space="preserve">еской индивидуальности </w:t>
            </w:r>
            <w:r w:rsidRPr="00B83BDF">
              <w:rPr>
                <w:rFonts w:cstheme="minorHAnsi"/>
                <w:sz w:val="28"/>
                <w:szCs w:val="28"/>
              </w:rPr>
              <w:t>.</w:t>
            </w:r>
          </w:p>
          <w:p w:rsidR="003A34A4" w:rsidRPr="00B83BDF" w:rsidRDefault="00AE4BC6" w:rsidP="00AB7FF4">
            <w:pPr>
              <w:pStyle w:val="24"/>
              <w:shd w:val="clear" w:color="auto" w:fill="FFFFFF"/>
              <w:spacing w:after="0" w:line="240" w:lineRule="auto"/>
              <w:ind w:firstLine="709"/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B83BDF">
              <w:rPr>
                <w:rFonts w:eastAsia="Times New Roman" w:cstheme="minorHAnsi"/>
                <w:sz w:val="28"/>
                <w:szCs w:val="28"/>
              </w:rPr>
              <w:t xml:space="preserve">Содержание </w:t>
            </w:r>
            <w:r w:rsidRPr="00B83BDF">
              <w:rPr>
                <w:rFonts w:cstheme="minorHAnsi"/>
                <w:sz w:val="28"/>
                <w:szCs w:val="28"/>
              </w:rPr>
              <w:t>исследовательской</w:t>
            </w:r>
            <w:r w:rsidRPr="00B83BDF">
              <w:rPr>
                <w:rFonts w:eastAsia="Times New Roman" w:cstheme="minorHAnsi"/>
                <w:sz w:val="28"/>
                <w:szCs w:val="28"/>
              </w:rPr>
              <w:t xml:space="preserve"> математической деятельности в многонациональной среде должно способствовать реализации </w:t>
            </w:r>
            <w:r w:rsidRPr="00B83BDF">
              <w:rPr>
                <w:rFonts w:eastAsia="Times New Roman" w:cstheme="minorHAnsi"/>
                <w:bCs/>
                <w:sz w:val="28"/>
                <w:szCs w:val="28"/>
              </w:rPr>
              <w:t xml:space="preserve">нового качества образования, понимаемого сегодня как соответствие требованиям потребителей: общества, родителей, учащихся. </w:t>
            </w:r>
            <w:r w:rsidRPr="00B83BDF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Владимир Путин говорит, что "Любой человек, живущий в нашей стране, не должен забывать о своей вере и этнической принадлежности". </w:t>
            </w:r>
          </w:p>
        </w:tc>
      </w:tr>
      <w:tr w:rsidR="003A34A4" w:rsidRPr="00B83BDF" w:rsidTr="003A34A4">
        <w:tc>
          <w:tcPr>
            <w:tcW w:w="534" w:type="dxa"/>
            <w:gridSpan w:val="2"/>
            <w:tcBorders>
              <w:bottom w:val="nil"/>
            </w:tcBorders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3A34A4" w:rsidRPr="00B83BDF" w:rsidRDefault="003A34A4" w:rsidP="00AB7FF4">
            <w:pPr>
              <w:pStyle w:val="aa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Цель инновационного проекта</w:t>
            </w:r>
          </w:p>
        </w:tc>
        <w:tc>
          <w:tcPr>
            <w:tcW w:w="6202" w:type="dxa"/>
            <w:tcBorders>
              <w:bottom w:val="nil"/>
            </w:tcBorders>
          </w:tcPr>
          <w:p w:rsidR="003A34A4" w:rsidRPr="00293D52" w:rsidRDefault="006F2AC0" w:rsidP="00AB7FF4">
            <w:pPr>
              <w:shd w:val="clear" w:color="auto" w:fill="FFFFFF"/>
              <w:spacing w:line="0" w:lineRule="atLeast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учебно-познавательного интереса к математике, готовности обучающихся к самостоятельной познавательной деятельности.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Основные задачи, решаемые внедрением проекта</w:t>
            </w:r>
          </w:p>
          <w:p w:rsidR="003A34A4" w:rsidRPr="00B83BDF" w:rsidRDefault="003A34A4" w:rsidP="00AB7FF4">
            <w:pPr>
              <w:pStyle w:val="aa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02" w:type="dxa"/>
          </w:tcPr>
          <w:p w:rsidR="00293D52" w:rsidRPr="00293D52" w:rsidRDefault="00293D52" w:rsidP="00AB7FF4">
            <w:pPr>
              <w:shd w:val="clear" w:color="auto" w:fill="FFFFFF"/>
              <w:spacing w:line="0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1)повышение</w:t>
            </w:r>
            <w:proofErr w:type="gramEnd"/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мотивации</w:t>
            </w:r>
            <w:r w:rsidR="005774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C2DE8"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обучающихся </w:t>
            </w:r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 изучению математики</w:t>
            </w:r>
            <w:r w:rsidR="00CC2DE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</w:t>
            </w:r>
          </w:p>
          <w:p w:rsidR="00293D52" w:rsidRPr="00293D52" w:rsidRDefault="00293D52" w:rsidP="00AB7FF4">
            <w:pPr>
              <w:shd w:val="clear" w:color="auto" w:fill="FFFFFF"/>
              <w:spacing w:line="0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2)</w:t>
            </w:r>
            <w:r w:rsidR="006F2A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организация</w:t>
            </w:r>
            <w:proofErr w:type="gramEnd"/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исследовате</w:t>
            </w:r>
            <w:r w:rsidR="006F2A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льской деятельности</w:t>
            </w:r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обучающихся;</w:t>
            </w:r>
          </w:p>
          <w:p w:rsidR="003A34A4" w:rsidRPr="00293D52" w:rsidRDefault="00293D52" w:rsidP="00AB7FF4">
            <w:pPr>
              <w:shd w:val="clear" w:color="auto" w:fill="FFFFFF"/>
              <w:spacing w:line="0" w:lineRule="atLeast"/>
              <w:ind w:firstLine="709"/>
              <w:jc w:val="both"/>
              <w:outlineLvl w:val="1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3)формирование</w:t>
            </w:r>
            <w:proofErr w:type="gramEnd"/>
            <w:r w:rsidRPr="00293D5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устойчивого понимания важности математических знаний в выборе профессии в современном мире.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bCs/>
                <w:sz w:val="28"/>
                <w:szCs w:val="28"/>
              </w:rPr>
            </w:pPr>
            <w:r w:rsidRPr="00B83BDF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Этапы реализации инновационного проекта</w:t>
            </w:r>
          </w:p>
        </w:tc>
        <w:tc>
          <w:tcPr>
            <w:tcW w:w="6202" w:type="dxa"/>
          </w:tcPr>
          <w:p w:rsidR="003A34A4" w:rsidRPr="00B83BDF" w:rsidRDefault="00C8538C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1)</w:t>
            </w:r>
            <w:r w:rsidR="003A34A4"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2014г.-2015г. - подготовительный (информационно-аналитический).</w:t>
            </w:r>
          </w:p>
          <w:p w:rsidR="003A34A4" w:rsidRPr="00B83BDF" w:rsidRDefault="003A34A4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Формирование информационно - аналитической базы реализации проекта, разработка и реализация методического обеспечения.</w:t>
            </w:r>
          </w:p>
          <w:p w:rsidR="003A34A4" w:rsidRPr="00B83BDF" w:rsidRDefault="00C8538C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2)</w:t>
            </w:r>
            <w:r w:rsidR="003A34A4"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2015г.-2016г.:</w:t>
            </w:r>
          </w:p>
          <w:p w:rsidR="003A34A4" w:rsidRPr="00B83BDF" w:rsidRDefault="003A34A4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proofErr w:type="gramStart"/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практико</w:t>
            </w:r>
            <w:proofErr w:type="gramEnd"/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-ориентированный;</w:t>
            </w:r>
          </w:p>
          <w:p w:rsidR="003A34A4" w:rsidRPr="00B83BDF" w:rsidRDefault="003A34A4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proofErr w:type="gramStart"/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мотивационно</w:t>
            </w:r>
            <w:proofErr w:type="gramEnd"/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– исследовательский.</w:t>
            </w:r>
          </w:p>
          <w:p w:rsidR="003A34A4" w:rsidRPr="00B83BDF" w:rsidRDefault="003A34A4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Создание условий для реализации инновационной деятельности.</w:t>
            </w:r>
          </w:p>
          <w:p w:rsidR="003A34A4" w:rsidRPr="00B83BDF" w:rsidRDefault="00C8538C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3)</w:t>
            </w:r>
            <w:r w:rsidR="003A34A4"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2016г.-2017г. - обобщающий</w:t>
            </w:r>
          </w:p>
          <w:p w:rsidR="003A34A4" w:rsidRPr="00B83BDF" w:rsidRDefault="003A34A4" w:rsidP="00AB7FF4">
            <w:pPr>
              <w:pStyle w:val="2"/>
              <w:spacing w:before="0"/>
              <w:jc w:val="both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3BDF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Диагностика и анализ. Оценка эффективности 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83BDF">
              <w:rPr>
                <w:rFonts w:eastAsia="Times New Roman" w:cstheme="minorHAnsi"/>
                <w:b/>
                <w:bCs/>
                <w:sz w:val="28"/>
                <w:szCs w:val="28"/>
              </w:rPr>
              <w:t>Принципы разработки и реализации проекта</w:t>
            </w:r>
          </w:p>
          <w:p w:rsidR="003A34A4" w:rsidRPr="00B83BDF" w:rsidRDefault="003A34A4" w:rsidP="00AB7FF4">
            <w:pPr>
              <w:pStyle w:val="aa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6202" w:type="dxa"/>
          </w:tcPr>
          <w:p w:rsidR="003A34A4" w:rsidRPr="00B83BDF" w:rsidRDefault="003A34A4" w:rsidP="00AB7FF4">
            <w:pPr>
              <w:pStyle w:val="ac"/>
              <w:numPr>
                <w:ilvl w:val="0"/>
                <w:numId w:val="37"/>
              </w:numPr>
              <w:ind w:left="0" w:firstLine="764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B83BDF">
              <w:rPr>
                <w:rFonts w:cstheme="minorHAnsi"/>
                <w:b/>
                <w:sz w:val="28"/>
                <w:szCs w:val="28"/>
              </w:rPr>
              <w:t>программно</w:t>
            </w:r>
            <w:proofErr w:type="gramEnd"/>
            <w:r w:rsidRPr="00B83BDF">
              <w:rPr>
                <w:rFonts w:cstheme="minorHAnsi"/>
                <w:b/>
                <w:sz w:val="28"/>
                <w:szCs w:val="28"/>
              </w:rPr>
              <w:t xml:space="preserve">-целевой подход, </w:t>
            </w:r>
            <w:r w:rsidRPr="00B83BDF">
              <w:rPr>
                <w:rFonts w:cstheme="minorHAnsi"/>
                <w:sz w:val="28"/>
                <w:szCs w:val="28"/>
              </w:rPr>
              <w:t xml:space="preserve">предполагающий четкое определение цели проекта, формирование и осуществление программных действий, направленных на достижение цели, приоритет стратегического </w:t>
            </w:r>
            <w:r w:rsidRPr="00B83BDF">
              <w:rPr>
                <w:rFonts w:cstheme="minorHAnsi"/>
                <w:sz w:val="28"/>
                <w:szCs w:val="28"/>
              </w:rPr>
              <w:lastRenderedPageBreak/>
              <w:t>управления;</w:t>
            </w:r>
          </w:p>
          <w:p w:rsidR="003A34A4" w:rsidRPr="00B83BDF" w:rsidRDefault="003A34A4" w:rsidP="00AB7FF4">
            <w:pPr>
              <w:pStyle w:val="ac"/>
              <w:numPr>
                <w:ilvl w:val="0"/>
                <w:numId w:val="37"/>
              </w:numPr>
              <w:ind w:left="0" w:firstLine="764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B83BDF">
              <w:rPr>
                <w:rFonts w:cstheme="minorHAnsi"/>
                <w:b/>
                <w:sz w:val="28"/>
                <w:szCs w:val="28"/>
              </w:rPr>
              <w:t>системность</w:t>
            </w:r>
            <w:proofErr w:type="gramEnd"/>
            <w:r w:rsidRPr="00B83BDF">
              <w:rPr>
                <w:rFonts w:cstheme="minorHAnsi"/>
                <w:sz w:val="28"/>
                <w:szCs w:val="28"/>
              </w:rPr>
              <w:t xml:space="preserve"> предполагает формирование модели, включающей в себя действенно-практические методы, формы и средства необходимые для достижения качественного результата;</w:t>
            </w:r>
          </w:p>
          <w:p w:rsidR="003A34A4" w:rsidRPr="00B83BDF" w:rsidRDefault="003A34A4" w:rsidP="00AB7FF4">
            <w:pPr>
              <w:pStyle w:val="ac"/>
              <w:numPr>
                <w:ilvl w:val="0"/>
                <w:numId w:val="37"/>
              </w:numPr>
              <w:ind w:left="0" w:firstLine="764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B83BDF">
              <w:rPr>
                <w:rFonts w:cstheme="minorHAnsi"/>
                <w:b/>
                <w:sz w:val="28"/>
                <w:szCs w:val="28"/>
              </w:rPr>
              <w:t>личностно</w:t>
            </w:r>
            <w:proofErr w:type="gramEnd"/>
            <w:r w:rsidRPr="00B83BDF">
              <w:rPr>
                <w:rFonts w:cstheme="minorHAnsi"/>
                <w:b/>
                <w:sz w:val="28"/>
                <w:szCs w:val="28"/>
              </w:rPr>
              <w:t>-ориентированный подход -</w:t>
            </w:r>
            <w:r w:rsidRPr="00B83BDF">
              <w:rPr>
                <w:rFonts w:cstheme="minorHAnsi"/>
                <w:sz w:val="28"/>
                <w:szCs w:val="28"/>
              </w:rPr>
              <w:t xml:space="preserve"> учет индивидуальных склонностей и способностей  каждого обучающегося, что обеспечивается психолого-педагогическим сопровождением проекта;</w:t>
            </w:r>
          </w:p>
        </w:tc>
      </w:tr>
      <w:tr w:rsidR="003A34A4" w:rsidRPr="00B83BDF" w:rsidTr="003A34A4">
        <w:tc>
          <w:tcPr>
            <w:tcW w:w="534" w:type="dxa"/>
            <w:gridSpan w:val="2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  <w:gridSpan w:val="2"/>
          </w:tcPr>
          <w:p w:rsidR="003A34A4" w:rsidRPr="00B83BDF" w:rsidRDefault="003A34A4" w:rsidP="00AB7FF4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B83BDF">
              <w:rPr>
                <w:rFonts w:eastAsia="Times New Roman" w:cstheme="minorHAnsi"/>
                <w:b/>
                <w:bCs/>
                <w:sz w:val="28"/>
                <w:szCs w:val="28"/>
              </w:rPr>
              <w:t>Ресурсы, необходимые для реализации инновационного проекта</w:t>
            </w:r>
          </w:p>
        </w:tc>
        <w:tc>
          <w:tcPr>
            <w:tcW w:w="6202" w:type="dxa"/>
          </w:tcPr>
          <w:p w:rsidR="003A34A4" w:rsidRPr="00B83BDF" w:rsidRDefault="003A34A4" w:rsidP="00AB7FF4">
            <w:pPr>
              <w:pStyle w:val="ac"/>
              <w:numPr>
                <w:ilvl w:val="0"/>
                <w:numId w:val="39"/>
              </w:numPr>
              <w:ind w:left="0" w:firstLine="764"/>
              <w:rPr>
                <w:rFonts w:eastAsia="Times New Roman" w:cstheme="minorHAnsi"/>
                <w:bCs/>
                <w:sz w:val="28"/>
                <w:szCs w:val="28"/>
              </w:rPr>
            </w:pPr>
            <w:r w:rsidRPr="00B83BDF">
              <w:rPr>
                <w:rFonts w:eastAsia="Times New Roman" w:cstheme="minorHAnsi"/>
                <w:bCs/>
                <w:sz w:val="28"/>
                <w:szCs w:val="28"/>
              </w:rPr>
              <w:t>Материально – техническое обеспечение (в соответствии с примерной сметой проекта)</w:t>
            </w:r>
          </w:p>
          <w:p w:rsidR="003A34A4" w:rsidRPr="00B83BDF" w:rsidRDefault="003A34A4" w:rsidP="00AB7FF4">
            <w:pPr>
              <w:pStyle w:val="ac"/>
              <w:numPr>
                <w:ilvl w:val="0"/>
                <w:numId w:val="39"/>
              </w:numPr>
              <w:ind w:left="0" w:firstLine="764"/>
              <w:rPr>
                <w:rFonts w:eastAsia="Times New Roman" w:cstheme="minorHAnsi"/>
                <w:bCs/>
                <w:sz w:val="28"/>
                <w:szCs w:val="28"/>
              </w:rPr>
            </w:pPr>
            <w:r w:rsidRPr="00B83BDF">
              <w:rPr>
                <w:rFonts w:eastAsia="Times New Roman" w:cstheme="minorHAnsi"/>
                <w:bCs/>
                <w:sz w:val="28"/>
                <w:szCs w:val="28"/>
              </w:rPr>
              <w:t>Информационное обеспечение (наличие специальной литературы, медиа ресурсов)</w:t>
            </w:r>
          </w:p>
        </w:tc>
      </w:tr>
      <w:tr w:rsidR="003A34A4" w:rsidRPr="00B83BDF" w:rsidTr="003A34A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5" w:type="dxa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2820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Ожидаемые результаты от внедрения инновационного проекта</w:t>
            </w:r>
          </w:p>
        </w:tc>
        <w:tc>
          <w:tcPr>
            <w:tcW w:w="6226" w:type="dxa"/>
            <w:gridSpan w:val="2"/>
          </w:tcPr>
          <w:p w:rsidR="003A34A4" w:rsidRPr="00B83BDF" w:rsidRDefault="003A34A4" w:rsidP="00AB7FF4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 xml:space="preserve">Каждый </w:t>
            </w:r>
            <w:proofErr w:type="gramStart"/>
            <w:r w:rsidRPr="00B83BDF">
              <w:rPr>
                <w:rFonts w:cstheme="minorHAnsi"/>
                <w:sz w:val="28"/>
                <w:szCs w:val="28"/>
              </w:rPr>
              <w:t>обучающийся  при</w:t>
            </w:r>
            <w:proofErr w:type="gramEnd"/>
            <w:r w:rsidRPr="00B83BDF">
              <w:rPr>
                <w:rFonts w:cstheme="minorHAnsi"/>
                <w:sz w:val="28"/>
                <w:szCs w:val="28"/>
              </w:rPr>
              <w:t xml:space="preserve"> прохождении программы </w:t>
            </w:r>
            <w:r w:rsidR="00B83BDF" w:rsidRPr="00B83BDF">
              <w:rPr>
                <w:rFonts w:cstheme="minorHAnsi"/>
                <w:sz w:val="28"/>
                <w:szCs w:val="28"/>
              </w:rPr>
              <w:t xml:space="preserve">проекта </w:t>
            </w:r>
            <w:r w:rsidRPr="00B83BDF">
              <w:rPr>
                <w:rFonts w:cstheme="minorHAnsi"/>
                <w:sz w:val="28"/>
                <w:szCs w:val="28"/>
              </w:rPr>
              <w:t>умеет:</w:t>
            </w:r>
          </w:p>
          <w:p w:rsidR="003A34A4" w:rsidRPr="00B83BDF" w:rsidRDefault="003A34A4" w:rsidP="00AB7FF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- использовать математические и исследовательские средства и приемы;</w:t>
            </w:r>
          </w:p>
          <w:p w:rsidR="003A34A4" w:rsidRPr="00B83BDF" w:rsidRDefault="003A34A4" w:rsidP="00AB7FF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- заниматься научно-исследовательской деятельностью;</w:t>
            </w:r>
          </w:p>
          <w:p w:rsidR="003A34A4" w:rsidRPr="00B83BDF" w:rsidRDefault="003A34A4" w:rsidP="00AB7FF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 xml:space="preserve">- </w:t>
            </w:r>
            <w:r w:rsidR="00CC2DE8">
              <w:rPr>
                <w:rFonts w:cstheme="minorHAnsi"/>
                <w:sz w:val="28"/>
                <w:szCs w:val="28"/>
              </w:rPr>
              <w:t xml:space="preserve">может </w:t>
            </w:r>
            <w:r w:rsidRPr="00B83BDF">
              <w:rPr>
                <w:rFonts w:cstheme="minorHAnsi"/>
                <w:sz w:val="28"/>
                <w:szCs w:val="28"/>
              </w:rPr>
              <w:t>быть транслятором этнокультурных ценностей, превращая полученные математические знания, своеобразным «культурным посредником»</w:t>
            </w:r>
          </w:p>
          <w:p w:rsidR="003A34A4" w:rsidRPr="00B83BDF" w:rsidRDefault="003A34A4" w:rsidP="00AB7FF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- понимать важность математических знаний в профессиях.</w:t>
            </w:r>
          </w:p>
        </w:tc>
      </w:tr>
      <w:tr w:rsidR="003A34A4" w:rsidRPr="00B83BDF" w:rsidTr="00F00413">
        <w:tblPrEx>
          <w:tblLook w:val="0000" w:firstRow="0" w:lastRow="0" w:firstColumn="0" w:lastColumn="0" w:noHBand="0" w:noVBand="0"/>
        </w:tblPrEx>
        <w:trPr>
          <w:trHeight w:val="2354"/>
        </w:trPr>
        <w:tc>
          <w:tcPr>
            <w:tcW w:w="525" w:type="dxa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2820" w:type="dxa"/>
            <w:gridSpan w:val="2"/>
          </w:tcPr>
          <w:p w:rsidR="003A34A4" w:rsidRPr="00B83BDF" w:rsidRDefault="003A34A4" w:rsidP="00AB7FF4">
            <w:pPr>
              <w:pStyle w:val="ac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Перспективы дальнейшего развития проекта, возможности распро</w:t>
            </w:r>
            <w:r w:rsidR="00F00413">
              <w:rPr>
                <w:rFonts w:cstheme="minorHAnsi"/>
                <w:b/>
                <w:sz w:val="28"/>
                <w:szCs w:val="28"/>
              </w:rPr>
              <w:t>странения опыта его реализации:</w:t>
            </w:r>
          </w:p>
        </w:tc>
        <w:tc>
          <w:tcPr>
            <w:tcW w:w="6226" w:type="dxa"/>
            <w:gridSpan w:val="2"/>
          </w:tcPr>
          <w:p w:rsidR="003A34A4" w:rsidRPr="00712F9D" w:rsidRDefault="003A34A4" w:rsidP="00AB7FF4">
            <w:pPr>
              <w:jc w:val="both"/>
              <w:rPr>
                <w:rFonts w:cstheme="minorHAnsi"/>
                <w:sz w:val="28"/>
                <w:szCs w:val="28"/>
              </w:rPr>
            </w:pPr>
            <w:r w:rsidRPr="00712F9D">
              <w:rPr>
                <w:rFonts w:cstheme="minorHAnsi"/>
                <w:sz w:val="28"/>
                <w:szCs w:val="28"/>
              </w:rPr>
              <w:t>Распространение опыта работы на муниципальном и региональном уровнях.</w:t>
            </w:r>
          </w:p>
        </w:tc>
      </w:tr>
      <w:tr w:rsidR="003A34A4" w:rsidRPr="00B83BDF" w:rsidTr="003A34A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5" w:type="dxa"/>
          </w:tcPr>
          <w:p w:rsidR="003A34A4" w:rsidRPr="00B83BDF" w:rsidRDefault="003A34A4" w:rsidP="00AB7FF4">
            <w:pPr>
              <w:pStyle w:val="aa"/>
              <w:jc w:val="center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2820" w:type="dxa"/>
            <w:gridSpan w:val="2"/>
          </w:tcPr>
          <w:p w:rsidR="003A34A4" w:rsidRPr="00B83BDF" w:rsidRDefault="003A34A4" w:rsidP="00AB7FF4">
            <w:pPr>
              <w:pStyle w:val="aa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Новизна проекта</w:t>
            </w:r>
          </w:p>
        </w:tc>
        <w:tc>
          <w:tcPr>
            <w:tcW w:w="6226" w:type="dxa"/>
            <w:gridSpan w:val="2"/>
          </w:tcPr>
          <w:p w:rsidR="003A34A4" w:rsidRPr="00B83BDF" w:rsidRDefault="006F2AC0" w:rsidP="00AB7FF4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Cs/>
                <w:iCs/>
                <w:spacing w:val="-1"/>
                <w:sz w:val="28"/>
                <w:szCs w:val="28"/>
              </w:rPr>
              <w:t>О</w:t>
            </w:r>
            <w:r w:rsidRPr="00A57DBA">
              <w:rPr>
                <w:rFonts w:ascii="Times New Roman" w:eastAsiaTheme="majorEastAsia" w:hAnsi="Times New Roman" w:cs="Times New Roman"/>
                <w:bCs/>
                <w:iCs/>
                <w:spacing w:val="-1"/>
                <w:sz w:val="28"/>
                <w:szCs w:val="28"/>
              </w:rPr>
              <w:t>рганизация исследовательской деятельности обучающихся 6-8 классов в процессе изучения значимости математических знаний в выборе профессии в многонациональной среде</w:t>
            </w:r>
            <w:r>
              <w:rPr>
                <w:rFonts w:ascii="Times New Roman" w:eastAsiaTheme="majorEastAsia" w:hAnsi="Times New Roman" w:cs="Times New Roman"/>
                <w:bCs/>
                <w:iCs/>
                <w:spacing w:val="-1"/>
                <w:sz w:val="28"/>
                <w:szCs w:val="28"/>
              </w:rPr>
              <w:t>.</w:t>
            </w:r>
          </w:p>
        </w:tc>
      </w:tr>
      <w:tr w:rsidR="003A34A4" w:rsidRPr="00B83BDF" w:rsidTr="003A34A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5" w:type="dxa"/>
          </w:tcPr>
          <w:p w:rsidR="003A34A4" w:rsidRPr="00B83BDF" w:rsidRDefault="00B83BDF" w:rsidP="00AB7FF4">
            <w:pPr>
              <w:pStyle w:val="aa"/>
              <w:rPr>
                <w:rFonts w:cstheme="minorHAnsi"/>
                <w:sz w:val="28"/>
                <w:szCs w:val="28"/>
              </w:rPr>
            </w:pPr>
            <w:r w:rsidRPr="00B83BDF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2820" w:type="dxa"/>
            <w:gridSpan w:val="2"/>
          </w:tcPr>
          <w:p w:rsidR="003A34A4" w:rsidRPr="00B83BDF" w:rsidRDefault="003A34A4" w:rsidP="00AB7FF4">
            <w:pPr>
              <w:pStyle w:val="aa"/>
              <w:rPr>
                <w:rFonts w:cstheme="minorHAnsi"/>
                <w:b/>
                <w:sz w:val="28"/>
                <w:szCs w:val="28"/>
              </w:rPr>
            </w:pPr>
            <w:r w:rsidRPr="00B83BDF">
              <w:rPr>
                <w:rFonts w:cstheme="minorHAnsi"/>
                <w:b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226" w:type="dxa"/>
            <w:gridSpan w:val="2"/>
            <w:tcBorders>
              <w:bottom w:val="single" w:sz="4" w:space="0" w:color="auto"/>
            </w:tcBorders>
          </w:tcPr>
          <w:p w:rsidR="003A34A4" w:rsidRPr="00B83BDF" w:rsidRDefault="00293D52" w:rsidP="00AB7FF4">
            <w:pPr>
              <w:jc w:val="both"/>
              <w:rPr>
                <w:rFonts w:eastAsia="Times New Roman" w:cstheme="minorHAnsi"/>
                <w:sz w:val="28"/>
                <w:szCs w:val="28"/>
              </w:rPr>
            </w:pPr>
            <w:proofErr w:type="gramStart"/>
            <w:r>
              <w:rPr>
                <w:rFonts w:eastAsia="Times New Roman" w:cstheme="minorHAnsi"/>
                <w:sz w:val="28"/>
                <w:szCs w:val="28"/>
              </w:rPr>
              <w:t>с</w:t>
            </w:r>
            <w:r w:rsidR="003A34A4" w:rsidRPr="00B83BDF">
              <w:rPr>
                <w:rFonts w:eastAsia="Times New Roman" w:cstheme="minorHAnsi"/>
                <w:sz w:val="28"/>
                <w:szCs w:val="28"/>
              </w:rPr>
              <w:t>одержание</w:t>
            </w:r>
            <w:proofErr w:type="gramEnd"/>
            <w:r w:rsidR="003A34A4" w:rsidRPr="00B83BDF">
              <w:rPr>
                <w:rFonts w:eastAsia="Times New Roman" w:cstheme="minorHAnsi"/>
                <w:sz w:val="28"/>
                <w:szCs w:val="28"/>
              </w:rPr>
              <w:t xml:space="preserve"> инновационного проекта может быть использовано в условиях образовательных организаций.</w:t>
            </w:r>
          </w:p>
        </w:tc>
      </w:tr>
    </w:tbl>
    <w:p w:rsidR="003A34A4" w:rsidRPr="00B83BDF" w:rsidRDefault="003A34A4" w:rsidP="00AB7FF4">
      <w:pPr>
        <w:spacing w:after="0" w:line="240" w:lineRule="auto"/>
        <w:rPr>
          <w:rFonts w:eastAsia="Calibri" w:cstheme="minorHAns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3A34A4" w:rsidRPr="00B83BDF" w:rsidRDefault="003A34A4" w:rsidP="00AB7FF4">
      <w:pPr>
        <w:tabs>
          <w:tab w:val="left" w:pos="6675"/>
        </w:tabs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B83BDF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B83BDF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B83BDF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B83BDF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3A34A4" w:rsidRPr="00B83BDF" w:rsidRDefault="003A34A4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p w:rsidR="005622DF" w:rsidRPr="00B83BDF" w:rsidRDefault="005622DF" w:rsidP="00AB7FF4">
      <w:pPr>
        <w:spacing w:after="0"/>
        <w:rPr>
          <w:rFonts w:eastAsia="Calibri" w:cstheme="minorHAnsi"/>
          <w:sz w:val="28"/>
          <w:szCs w:val="28"/>
          <w:lang w:eastAsia="en-US"/>
        </w:rPr>
      </w:pPr>
    </w:p>
    <w:sectPr w:rsidR="005622DF" w:rsidRPr="00B83BDF" w:rsidSect="005177B8">
      <w:type w:val="nextColumn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F4" w:rsidRDefault="00AB7FF4">
      <w:pPr>
        <w:spacing w:after="0" w:line="240" w:lineRule="auto"/>
      </w:pPr>
      <w:r>
        <w:separator/>
      </w:r>
    </w:p>
  </w:endnote>
  <w:endnote w:type="continuationSeparator" w:id="0">
    <w:p w:rsidR="00AB7FF4" w:rsidRDefault="00A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042642"/>
    </w:sdtPr>
    <w:sdtContent>
      <w:p w:rsidR="00AB7FF4" w:rsidRDefault="00AB7FF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C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AB7FF4" w:rsidRDefault="00AB7FF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F4" w:rsidRDefault="00AB7FF4">
      <w:pPr>
        <w:spacing w:after="0" w:line="240" w:lineRule="auto"/>
      </w:pPr>
      <w:r>
        <w:separator/>
      </w:r>
    </w:p>
  </w:footnote>
  <w:footnote w:type="continuationSeparator" w:id="0">
    <w:p w:rsidR="00AB7FF4" w:rsidRDefault="00AB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</w:abstractNum>
  <w:abstractNum w:abstractNumId="1">
    <w:nsid w:val="023A1BB6"/>
    <w:multiLevelType w:val="singleLevel"/>
    <w:tmpl w:val="419C5188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BE2BBC"/>
    <w:multiLevelType w:val="hybridMultilevel"/>
    <w:tmpl w:val="DFC672B0"/>
    <w:lvl w:ilvl="0" w:tplc="5CB85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336683"/>
    <w:multiLevelType w:val="hybridMultilevel"/>
    <w:tmpl w:val="D6FE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4127"/>
    <w:multiLevelType w:val="hybridMultilevel"/>
    <w:tmpl w:val="D8EC520E"/>
    <w:lvl w:ilvl="0" w:tplc="FC2E39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E40DD"/>
    <w:multiLevelType w:val="hybridMultilevel"/>
    <w:tmpl w:val="33CA4064"/>
    <w:lvl w:ilvl="0" w:tplc="7B9E0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9002E"/>
    <w:multiLevelType w:val="hybridMultilevel"/>
    <w:tmpl w:val="9A54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84E15"/>
    <w:multiLevelType w:val="hybridMultilevel"/>
    <w:tmpl w:val="D34EE7AC"/>
    <w:lvl w:ilvl="0" w:tplc="C00044E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A3FCC"/>
    <w:multiLevelType w:val="hybridMultilevel"/>
    <w:tmpl w:val="99F48F0E"/>
    <w:lvl w:ilvl="0" w:tplc="D0C48B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D2BA7"/>
    <w:multiLevelType w:val="hybridMultilevel"/>
    <w:tmpl w:val="419A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D43C2"/>
    <w:multiLevelType w:val="hybridMultilevel"/>
    <w:tmpl w:val="7BF2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23F55"/>
    <w:multiLevelType w:val="hybridMultilevel"/>
    <w:tmpl w:val="10C6D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C13093"/>
    <w:multiLevelType w:val="hybridMultilevel"/>
    <w:tmpl w:val="DFC0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23086"/>
    <w:multiLevelType w:val="hybridMultilevel"/>
    <w:tmpl w:val="5EE4A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CC6999"/>
    <w:multiLevelType w:val="hybridMultilevel"/>
    <w:tmpl w:val="CC88F6EE"/>
    <w:lvl w:ilvl="0" w:tplc="17FA3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C56AF3"/>
    <w:multiLevelType w:val="hybridMultilevel"/>
    <w:tmpl w:val="ED4A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7002C"/>
    <w:multiLevelType w:val="hybridMultilevel"/>
    <w:tmpl w:val="6CCEB348"/>
    <w:lvl w:ilvl="0" w:tplc="D33AD3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555075"/>
    <w:multiLevelType w:val="hybridMultilevel"/>
    <w:tmpl w:val="419A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A3043"/>
    <w:multiLevelType w:val="hybridMultilevel"/>
    <w:tmpl w:val="18DE6FDC"/>
    <w:lvl w:ilvl="0" w:tplc="858858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D35EAE"/>
    <w:multiLevelType w:val="hybridMultilevel"/>
    <w:tmpl w:val="CEDC4B24"/>
    <w:lvl w:ilvl="0" w:tplc="2D98A22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0E394A"/>
    <w:multiLevelType w:val="hybridMultilevel"/>
    <w:tmpl w:val="01C8D60C"/>
    <w:lvl w:ilvl="0" w:tplc="007CF99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667138"/>
    <w:multiLevelType w:val="hybridMultilevel"/>
    <w:tmpl w:val="EDFEED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6CF24D1"/>
    <w:multiLevelType w:val="hybridMultilevel"/>
    <w:tmpl w:val="5BB8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20E0C"/>
    <w:multiLevelType w:val="hybridMultilevel"/>
    <w:tmpl w:val="2B92F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650CB"/>
    <w:multiLevelType w:val="hybridMultilevel"/>
    <w:tmpl w:val="A2F05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ED3286"/>
    <w:multiLevelType w:val="hybridMultilevel"/>
    <w:tmpl w:val="E2C42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5421E"/>
    <w:multiLevelType w:val="hybridMultilevel"/>
    <w:tmpl w:val="726ACF6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FF6568B"/>
    <w:multiLevelType w:val="hybridMultilevel"/>
    <w:tmpl w:val="A25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C2B95"/>
    <w:multiLevelType w:val="hybridMultilevel"/>
    <w:tmpl w:val="12B88DA2"/>
    <w:lvl w:ilvl="0" w:tplc="A4D8969A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7025E9"/>
    <w:multiLevelType w:val="hybridMultilevel"/>
    <w:tmpl w:val="31F25912"/>
    <w:lvl w:ilvl="0" w:tplc="0B2ABD42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667240"/>
    <w:multiLevelType w:val="hybridMultilevel"/>
    <w:tmpl w:val="85E66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FC2C66"/>
    <w:multiLevelType w:val="hybridMultilevel"/>
    <w:tmpl w:val="EB00065E"/>
    <w:lvl w:ilvl="0" w:tplc="51D23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9C19EF"/>
    <w:multiLevelType w:val="hybridMultilevel"/>
    <w:tmpl w:val="D0F6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04B6C"/>
    <w:multiLevelType w:val="hybridMultilevel"/>
    <w:tmpl w:val="481A5C3E"/>
    <w:lvl w:ilvl="0" w:tplc="EBBAD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154A1A3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D16D6"/>
    <w:multiLevelType w:val="hybridMultilevel"/>
    <w:tmpl w:val="70F28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1935CB"/>
    <w:multiLevelType w:val="hybridMultilevel"/>
    <w:tmpl w:val="31DAEC8C"/>
    <w:lvl w:ilvl="0" w:tplc="E4009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D249D"/>
    <w:multiLevelType w:val="hybridMultilevel"/>
    <w:tmpl w:val="8A0A31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9FA5B90"/>
    <w:multiLevelType w:val="hybridMultilevel"/>
    <w:tmpl w:val="BD3AF1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F3939F2"/>
    <w:multiLevelType w:val="hybridMultilevel"/>
    <w:tmpl w:val="6CCEB348"/>
    <w:lvl w:ilvl="0" w:tplc="D33AD33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6717B0"/>
    <w:multiLevelType w:val="hybridMultilevel"/>
    <w:tmpl w:val="BC56B9E8"/>
    <w:lvl w:ilvl="0" w:tplc="0C80E6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800CFB"/>
    <w:multiLevelType w:val="hybridMultilevel"/>
    <w:tmpl w:val="EC1C7172"/>
    <w:lvl w:ilvl="0" w:tplc="35E02536">
      <w:start w:val="1"/>
      <w:numFmt w:val="decimal"/>
      <w:lvlText w:val="%1."/>
      <w:lvlJc w:val="left"/>
      <w:pPr>
        <w:ind w:left="1004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154319"/>
    <w:multiLevelType w:val="hybridMultilevel"/>
    <w:tmpl w:val="8C9CBC0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378183E"/>
    <w:multiLevelType w:val="hybridMultilevel"/>
    <w:tmpl w:val="3D46F6FE"/>
    <w:lvl w:ilvl="0" w:tplc="DED66D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720097"/>
    <w:multiLevelType w:val="hybridMultilevel"/>
    <w:tmpl w:val="B05643F0"/>
    <w:lvl w:ilvl="0" w:tplc="9FF88E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5A93440"/>
    <w:multiLevelType w:val="hybridMultilevel"/>
    <w:tmpl w:val="743C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E33AC"/>
    <w:multiLevelType w:val="hybridMultilevel"/>
    <w:tmpl w:val="ECD2F5F0"/>
    <w:lvl w:ilvl="0" w:tplc="4DB46FF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F0883"/>
    <w:multiLevelType w:val="hybridMultilevel"/>
    <w:tmpl w:val="B8C4CE86"/>
    <w:lvl w:ilvl="0" w:tplc="76840D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F0C41"/>
    <w:multiLevelType w:val="hybridMultilevel"/>
    <w:tmpl w:val="D3E0F518"/>
    <w:lvl w:ilvl="0" w:tplc="7B9E0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7"/>
  </w:num>
  <w:num w:numId="3">
    <w:abstractNumId w:val="33"/>
  </w:num>
  <w:num w:numId="4">
    <w:abstractNumId w:val="10"/>
  </w:num>
  <w:num w:numId="5">
    <w:abstractNumId w:val="25"/>
  </w:num>
  <w:num w:numId="6">
    <w:abstractNumId w:val="27"/>
  </w:num>
  <w:num w:numId="7">
    <w:abstractNumId w:val="6"/>
  </w:num>
  <w:num w:numId="8">
    <w:abstractNumId w:val="31"/>
  </w:num>
  <w:num w:numId="9">
    <w:abstractNumId w:val="11"/>
  </w:num>
  <w:num w:numId="10">
    <w:abstractNumId w:val="22"/>
  </w:num>
  <w:num w:numId="11">
    <w:abstractNumId w:val="1"/>
    <w:lvlOverride w:ilvl="0">
      <w:startOverride w:val="1"/>
    </w:lvlOverride>
  </w:num>
  <w:num w:numId="12">
    <w:abstractNumId w:val="12"/>
  </w:num>
  <w:num w:numId="13">
    <w:abstractNumId w:val="4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4"/>
  </w:num>
  <w:num w:numId="32">
    <w:abstractNumId w:val="44"/>
  </w:num>
  <w:num w:numId="33">
    <w:abstractNumId w:val="24"/>
  </w:num>
  <w:num w:numId="34">
    <w:abstractNumId w:val="14"/>
  </w:num>
  <w:num w:numId="35">
    <w:abstractNumId w:val="15"/>
  </w:num>
  <w:num w:numId="36">
    <w:abstractNumId w:val="37"/>
  </w:num>
  <w:num w:numId="37">
    <w:abstractNumId w:val="21"/>
  </w:num>
  <w:num w:numId="38">
    <w:abstractNumId w:val="41"/>
  </w:num>
  <w:num w:numId="39">
    <w:abstractNumId w:val="32"/>
  </w:num>
  <w:num w:numId="40">
    <w:abstractNumId w:val="43"/>
  </w:num>
  <w:num w:numId="41">
    <w:abstractNumId w:val="36"/>
  </w:num>
  <w:num w:numId="42">
    <w:abstractNumId w:val="26"/>
  </w:num>
  <w:num w:numId="43">
    <w:abstractNumId w:val="35"/>
  </w:num>
  <w:num w:numId="44">
    <w:abstractNumId w:val="23"/>
  </w:num>
  <w:num w:numId="45">
    <w:abstractNumId w:val="30"/>
  </w:num>
  <w:num w:numId="46">
    <w:abstractNumId w:val="13"/>
  </w:num>
  <w:num w:numId="47">
    <w:abstractNumId w:val="30"/>
  </w:num>
  <w:num w:numId="48">
    <w:abstractNumId w:val="3"/>
  </w:num>
  <w:num w:numId="4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78B"/>
    <w:rsid w:val="00003401"/>
    <w:rsid w:val="00006964"/>
    <w:rsid w:val="00014B54"/>
    <w:rsid w:val="00023D1D"/>
    <w:rsid w:val="000252C2"/>
    <w:rsid w:val="00026971"/>
    <w:rsid w:val="00077E14"/>
    <w:rsid w:val="000812B1"/>
    <w:rsid w:val="000928A4"/>
    <w:rsid w:val="000A4EF9"/>
    <w:rsid w:val="000B05DE"/>
    <w:rsid w:val="000B27DC"/>
    <w:rsid w:val="000B7356"/>
    <w:rsid w:val="000C38C7"/>
    <w:rsid w:val="000D2D48"/>
    <w:rsid w:val="000D41B1"/>
    <w:rsid w:val="000D7A45"/>
    <w:rsid w:val="000D7B64"/>
    <w:rsid w:val="000F4808"/>
    <w:rsid w:val="00100593"/>
    <w:rsid w:val="00104D53"/>
    <w:rsid w:val="00105577"/>
    <w:rsid w:val="00107913"/>
    <w:rsid w:val="00114A12"/>
    <w:rsid w:val="0012733B"/>
    <w:rsid w:val="00140E0C"/>
    <w:rsid w:val="00143702"/>
    <w:rsid w:val="001453DB"/>
    <w:rsid w:val="00150C81"/>
    <w:rsid w:val="001630D9"/>
    <w:rsid w:val="00172054"/>
    <w:rsid w:val="00176B5D"/>
    <w:rsid w:val="0018107A"/>
    <w:rsid w:val="0018162A"/>
    <w:rsid w:val="00186BBC"/>
    <w:rsid w:val="0019112D"/>
    <w:rsid w:val="00196217"/>
    <w:rsid w:val="001B45F1"/>
    <w:rsid w:val="001C371F"/>
    <w:rsid w:val="001E39C2"/>
    <w:rsid w:val="001F5F83"/>
    <w:rsid w:val="0020525C"/>
    <w:rsid w:val="00212805"/>
    <w:rsid w:val="00212E87"/>
    <w:rsid w:val="002166CE"/>
    <w:rsid w:val="00223CA3"/>
    <w:rsid w:val="00242DA6"/>
    <w:rsid w:val="00255A0B"/>
    <w:rsid w:val="002578BB"/>
    <w:rsid w:val="002628A7"/>
    <w:rsid w:val="00263344"/>
    <w:rsid w:val="002643D4"/>
    <w:rsid w:val="00264C82"/>
    <w:rsid w:val="0026559C"/>
    <w:rsid w:val="002730E4"/>
    <w:rsid w:val="00276378"/>
    <w:rsid w:val="00276B13"/>
    <w:rsid w:val="002823C3"/>
    <w:rsid w:val="00284A35"/>
    <w:rsid w:val="0028611E"/>
    <w:rsid w:val="0028674B"/>
    <w:rsid w:val="00293D52"/>
    <w:rsid w:val="002A4C41"/>
    <w:rsid w:val="002C6D84"/>
    <w:rsid w:val="002D156E"/>
    <w:rsid w:val="002D1FCA"/>
    <w:rsid w:val="002E49B3"/>
    <w:rsid w:val="002E682E"/>
    <w:rsid w:val="002F36DE"/>
    <w:rsid w:val="00302903"/>
    <w:rsid w:val="003033EA"/>
    <w:rsid w:val="00305522"/>
    <w:rsid w:val="00311B92"/>
    <w:rsid w:val="00324B33"/>
    <w:rsid w:val="0033132A"/>
    <w:rsid w:val="003444AE"/>
    <w:rsid w:val="00357E3B"/>
    <w:rsid w:val="00360043"/>
    <w:rsid w:val="0036037B"/>
    <w:rsid w:val="00360AAC"/>
    <w:rsid w:val="00360D9A"/>
    <w:rsid w:val="00370281"/>
    <w:rsid w:val="00373340"/>
    <w:rsid w:val="00376ECC"/>
    <w:rsid w:val="00385952"/>
    <w:rsid w:val="003A30A9"/>
    <w:rsid w:val="003A34A4"/>
    <w:rsid w:val="003B1CFB"/>
    <w:rsid w:val="003B2ECF"/>
    <w:rsid w:val="003B3C27"/>
    <w:rsid w:val="003D4948"/>
    <w:rsid w:val="003F3188"/>
    <w:rsid w:val="003F39F9"/>
    <w:rsid w:val="003F45BF"/>
    <w:rsid w:val="003F7C6A"/>
    <w:rsid w:val="004030A4"/>
    <w:rsid w:val="00424190"/>
    <w:rsid w:val="00427E98"/>
    <w:rsid w:val="0043208E"/>
    <w:rsid w:val="004531F6"/>
    <w:rsid w:val="00461B36"/>
    <w:rsid w:val="00467357"/>
    <w:rsid w:val="004819D7"/>
    <w:rsid w:val="00483684"/>
    <w:rsid w:val="004913AE"/>
    <w:rsid w:val="004936CA"/>
    <w:rsid w:val="00497FF9"/>
    <w:rsid w:val="004B6E90"/>
    <w:rsid w:val="004C6C8D"/>
    <w:rsid w:val="004E22B3"/>
    <w:rsid w:val="004F68D5"/>
    <w:rsid w:val="004F7ADF"/>
    <w:rsid w:val="005144B5"/>
    <w:rsid w:val="005177B8"/>
    <w:rsid w:val="00530227"/>
    <w:rsid w:val="00533B7F"/>
    <w:rsid w:val="005364AB"/>
    <w:rsid w:val="005401FB"/>
    <w:rsid w:val="00541320"/>
    <w:rsid w:val="005446AF"/>
    <w:rsid w:val="0054491B"/>
    <w:rsid w:val="00550E9C"/>
    <w:rsid w:val="005622DF"/>
    <w:rsid w:val="005659D2"/>
    <w:rsid w:val="00565DEB"/>
    <w:rsid w:val="00570C64"/>
    <w:rsid w:val="0057201A"/>
    <w:rsid w:val="00576737"/>
    <w:rsid w:val="0057745C"/>
    <w:rsid w:val="00577F64"/>
    <w:rsid w:val="00583453"/>
    <w:rsid w:val="00594DFF"/>
    <w:rsid w:val="005A39F0"/>
    <w:rsid w:val="005A4829"/>
    <w:rsid w:val="005C3FE8"/>
    <w:rsid w:val="005C66DC"/>
    <w:rsid w:val="005D0155"/>
    <w:rsid w:val="005D3A1B"/>
    <w:rsid w:val="005E7F3E"/>
    <w:rsid w:val="005F776F"/>
    <w:rsid w:val="006142FE"/>
    <w:rsid w:val="00616396"/>
    <w:rsid w:val="00626B73"/>
    <w:rsid w:val="00636440"/>
    <w:rsid w:val="00640FB7"/>
    <w:rsid w:val="006535B4"/>
    <w:rsid w:val="00670436"/>
    <w:rsid w:val="00674E9A"/>
    <w:rsid w:val="006800F8"/>
    <w:rsid w:val="0068610B"/>
    <w:rsid w:val="0068651A"/>
    <w:rsid w:val="00697C7C"/>
    <w:rsid w:val="006A34DF"/>
    <w:rsid w:val="006C4CCD"/>
    <w:rsid w:val="006D2B98"/>
    <w:rsid w:val="006D6C1B"/>
    <w:rsid w:val="006D7AEC"/>
    <w:rsid w:val="006E03A0"/>
    <w:rsid w:val="006E1F4B"/>
    <w:rsid w:val="006F2AC0"/>
    <w:rsid w:val="006F496D"/>
    <w:rsid w:val="00707B5C"/>
    <w:rsid w:val="00712F9D"/>
    <w:rsid w:val="007156AF"/>
    <w:rsid w:val="0071644A"/>
    <w:rsid w:val="00721B10"/>
    <w:rsid w:val="00722BFA"/>
    <w:rsid w:val="0074478B"/>
    <w:rsid w:val="00760B20"/>
    <w:rsid w:val="00765D43"/>
    <w:rsid w:val="00766163"/>
    <w:rsid w:val="007764D2"/>
    <w:rsid w:val="00783DC8"/>
    <w:rsid w:val="007858F5"/>
    <w:rsid w:val="007A1905"/>
    <w:rsid w:val="007A5DF0"/>
    <w:rsid w:val="007B6860"/>
    <w:rsid w:val="007E3A60"/>
    <w:rsid w:val="007E3CDF"/>
    <w:rsid w:val="007E756A"/>
    <w:rsid w:val="007F1E00"/>
    <w:rsid w:val="00810D4C"/>
    <w:rsid w:val="00811D69"/>
    <w:rsid w:val="008132AF"/>
    <w:rsid w:val="0081649F"/>
    <w:rsid w:val="00825191"/>
    <w:rsid w:val="00827CB8"/>
    <w:rsid w:val="008316D6"/>
    <w:rsid w:val="008348D3"/>
    <w:rsid w:val="00835B09"/>
    <w:rsid w:val="0084363E"/>
    <w:rsid w:val="0084552A"/>
    <w:rsid w:val="00846946"/>
    <w:rsid w:val="008722E7"/>
    <w:rsid w:val="00892F2B"/>
    <w:rsid w:val="008B060E"/>
    <w:rsid w:val="008C310F"/>
    <w:rsid w:val="008C41FA"/>
    <w:rsid w:val="008F13AD"/>
    <w:rsid w:val="00900261"/>
    <w:rsid w:val="00921538"/>
    <w:rsid w:val="00927448"/>
    <w:rsid w:val="00950539"/>
    <w:rsid w:val="00951295"/>
    <w:rsid w:val="00961782"/>
    <w:rsid w:val="009871F8"/>
    <w:rsid w:val="0099272D"/>
    <w:rsid w:val="009A2650"/>
    <w:rsid w:val="009B0AE8"/>
    <w:rsid w:val="009B61DA"/>
    <w:rsid w:val="009F3607"/>
    <w:rsid w:val="00A06D11"/>
    <w:rsid w:val="00A17E3E"/>
    <w:rsid w:val="00A23090"/>
    <w:rsid w:val="00A24327"/>
    <w:rsid w:val="00A243C2"/>
    <w:rsid w:val="00A51967"/>
    <w:rsid w:val="00A52576"/>
    <w:rsid w:val="00A52DD2"/>
    <w:rsid w:val="00A55633"/>
    <w:rsid w:val="00A57DBA"/>
    <w:rsid w:val="00A63E53"/>
    <w:rsid w:val="00A66165"/>
    <w:rsid w:val="00A73253"/>
    <w:rsid w:val="00A80CFD"/>
    <w:rsid w:val="00A903D2"/>
    <w:rsid w:val="00A90E05"/>
    <w:rsid w:val="00AA6054"/>
    <w:rsid w:val="00AB01C8"/>
    <w:rsid w:val="00AB7FF4"/>
    <w:rsid w:val="00AC60C7"/>
    <w:rsid w:val="00AD10C9"/>
    <w:rsid w:val="00AE14FE"/>
    <w:rsid w:val="00AE4BC6"/>
    <w:rsid w:val="00AF3984"/>
    <w:rsid w:val="00B02715"/>
    <w:rsid w:val="00B11A17"/>
    <w:rsid w:val="00B14861"/>
    <w:rsid w:val="00B219DD"/>
    <w:rsid w:val="00B30303"/>
    <w:rsid w:val="00B532C1"/>
    <w:rsid w:val="00B60735"/>
    <w:rsid w:val="00B622A3"/>
    <w:rsid w:val="00B76410"/>
    <w:rsid w:val="00B77E05"/>
    <w:rsid w:val="00B8333E"/>
    <w:rsid w:val="00B835D6"/>
    <w:rsid w:val="00B83BDF"/>
    <w:rsid w:val="00B86AF4"/>
    <w:rsid w:val="00B91CB3"/>
    <w:rsid w:val="00B97E45"/>
    <w:rsid w:val="00BA0DDB"/>
    <w:rsid w:val="00BA7215"/>
    <w:rsid w:val="00BB1C34"/>
    <w:rsid w:val="00BB7686"/>
    <w:rsid w:val="00BD0859"/>
    <w:rsid w:val="00BD0FFF"/>
    <w:rsid w:val="00BE0FA2"/>
    <w:rsid w:val="00BE15CA"/>
    <w:rsid w:val="00BE3C47"/>
    <w:rsid w:val="00BF2FC7"/>
    <w:rsid w:val="00C00F93"/>
    <w:rsid w:val="00C06055"/>
    <w:rsid w:val="00C131B4"/>
    <w:rsid w:val="00C17E97"/>
    <w:rsid w:val="00C23AF2"/>
    <w:rsid w:val="00C638E7"/>
    <w:rsid w:val="00C65A70"/>
    <w:rsid w:val="00C71482"/>
    <w:rsid w:val="00C8538C"/>
    <w:rsid w:val="00C90FB9"/>
    <w:rsid w:val="00C976A5"/>
    <w:rsid w:val="00CA54BB"/>
    <w:rsid w:val="00CB7946"/>
    <w:rsid w:val="00CC2DE8"/>
    <w:rsid w:val="00CC5868"/>
    <w:rsid w:val="00CC5E05"/>
    <w:rsid w:val="00CE4642"/>
    <w:rsid w:val="00CE5903"/>
    <w:rsid w:val="00CF34E7"/>
    <w:rsid w:val="00D07232"/>
    <w:rsid w:val="00D12C0D"/>
    <w:rsid w:val="00D143B3"/>
    <w:rsid w:val="00D17D79"/>
    <w:rsid w:val="00D43A6C"/>
    <w:rsid w:val="00D47B8A"/>
    <w:rsid w:val="00D520B0"/>
    <w:rsid w:val="00D646AF"/>
    <w:rsid w:val="00D80856"/>
    <w:rsid w:val="00D823CD"/>
    <w:rsid w:val="00D8272F"/>
    <w:rsid w:val="00D835EF"/>
    <w:rsid w:val="00D93F40"/>
    <w:rsid w:val="00D95ADE"/>
    <w:rsid w:val="00DA1BB6"/>
    <w:rsid w:val="00DA212E"/>
    <w:rsid w:val="00DA32EB"/>
    <w:rsid w:val="00DA5595"/>
    <w:rsid w:val="00DC305E"/>
    <w:rsid w:val="00DD12E3"/>
    <w:rsid w:val="00DF1A69"/>
    <w:rsid w:val="00DF1CA8"/>
    <w:rsid w:val="00E05A6C"/>
    <w:rsid w:val="00E1507A"/>
    <w:rsid w:val="00E2421E"/>
    <w:rsid w:val="00E47388"/>
    <w:rsid w:val="00E50D12"/>
    <w:rsid w:val="00E62E69"/>
    <w:rsid w:val="00E64313"/>
    <w:rsid w:val="00E65E63"/>
    <w:rsid w:val="00E84BB2"/>
    <w:rsid w:val="00EA2D2A"/>
    <w:rsid w:val="00EA450D"/>
    <w:rsid w:val="00EC057E"/>
    <w:rsid w:val="00EC2BE8"/>
    <w:rsid w:val="00EC42E8"/>
    <w:rsid w:val="00EC6616"/>
    <w:rsid w:val="00ED6D64"/>
    <w:rsid w:val="00EE02AB"/>
    <w:rsid w:val="00EE2379"/>
    <w:rsid w:val="00EE559E"/>
    <w:rsid w:val="00EF31DB"/>
    <w:rsid w:val="00F00413"/>
    <w:rsid w:val="00F054B1"/>
    <w:rsid w:val="00F06C68"/>
    <w:rsid w:val="00F1320B"/>
    <w:rsid w:val="00F16B83"/>
    <w:rsid w:val="00F21D6F"/>
    <w:rsid w:val="00F32A0E"/>
    <w:rsid w:val="00F3334D"/>
    <w:rsid w:val="00F36493"/>
    <w:rsid w:val="00F45996"/>
    <w:rsid w:val="00F6099D"/>
    <w:rsid w:val="00F61F29"/>
    <w:rsid w:val="00F631C6"/>
    <w:rsid w:val="00F83F2D"/>
    <w:rsid w:val="00F87562"/>
    <w:rsid w:val="00F9193C"/>
    <w:rsid w:val="00FA667B"/>
    <w:rsid w:val="00FC297F"/>
    <w:rsid w:val="00FD7DAD"/>
    <w:rsid w:val="00FE4806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23736-B097-4D8D-AD77-DB60F427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3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3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3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30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30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30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30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30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0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3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3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3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305E"/>
    <w:rPr>
      <w:b/>
      <w:bCs/>
    </w:rPr>
  </w:style>
  <w:style w:type="character" w:styleId="a9">
    <w:name w:val="Emphasis"/>
    <w:basedOn w:val="a0"/>
    <w:uiPriority w:val="20"/>
    <w:qFormat/>
    <w:rsid w:val="00DC305E"/>
    <w:rPr>
      <w:i/>
      <w:iCs/>
    </w:rPr>
  </w:style>
  <w:style w:type="paragraph" w:styleId="aa">
    <w:name w:val="No Spacing"/>
    <w:link w:val="ab"/>
    <w:uiPriority w:val="1"/>
    <w:qFormat/>
    <w:rsid w:val="00DC305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30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30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305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30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305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C305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305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C305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C30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30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DC305E"/>
    <w:pPr>
      <w:outlineLvl w:val="9"/>
    </w:pPr>
  </w:style>
  <w:style w:type="character" w:styleId="af5">
    <w:name w:val="Hyperlink"/>
    <w:basedOn w:val="a0"/>
    <w:uiPriority w:val="99"/>
    <w:rsid w:val="007447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78B"/>
  </w:style>
  <w:style w:type="paragraph" w:styleId="af6">
    <w:name w:val="footer"/>
    <w:basedOn w:val="a"/>
    <w:link w:val="af7"/>
    <w:uiPriority w:val="99"/>
    <w:unhideWhenUsed/>
    <w:rsid w:val="0074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4478B"/>
    <w:rPr>
      <w:rFonts w:eastAsiaTheme="minorEastAsia"/>
      <w:lang w:eastAsia="ru-RU"/>
    </w:rPr>
  </w:style>
  <w:style w:type="table" w:styleId="af8">
    <w:name w:val="Table Grid"/>
    <w:basedOn w:val="a1"/>
    <w:uiPriority w:val="59"/>
    <w:rsid w:val="00744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74478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90FB9"/>
    <w:pPr>
      <w:tabs>
        <w:tab w:val="right" w:leader="dot" w:pos="9628"/>
      </w:tabs>
      <w:spacing w:after="0" w:line="360" w:lineRule="auto"/>
      <w:jc w:val="both"/>
    </w:pPr>
  </w:style>
  <w:style w:type="paragraph" w:styleId="24">
    <w:name w:val="Body Text 2"/>
    <w:basedOn w:val="a"/>
    <w:link w:val="25"/>
    <w:uiPriority w:val="99"/>
    <w:unhideWhenUsed/>
    <w:rsid w:val="0074478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74478B"/>
    <w:rPr>
      <w:rFonts w:eastAsiaTheme="minorEastAsia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BD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D0859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header"/>
    <w:basedOn w:val="a"/>
    <w:link w:val="afc"/>
    <w:uiPriority w:val="99"/>
    <w:unhideWhenUsed/>
    <w:rsid w:val="00C9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90FB9"/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F1E00"/>
    <w:pPr>
      <w:spacing w:after="100"/>
      <w:ind w:left="440"/>
    </w:pPr>
  </w:style>
  <w:style w:type="paragraph" w:styleId="afd">
    <w:name w:val="Normal (Web)"/>
    <w:basedOn w:val="a"/>
    <w:uiPriority w:val="99"/>
    <w:unhideWhenUsed/>
    <w:rsid w:val="003B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0F480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0F4808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f8"/>
    <w:uiPriority w:val="59"/>
    <w:rsid w:val="00FE48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8"/>
    <w:uiPriority w:val="59"/>
    <w:rsid w:val="007764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 + Полужирный"/>
    <w:uiPriority w:val="99"/>
    <w:rsid w:val="002D156E"/>
    <w:rPr>
      <w:rFonts w:ascii="Book Antiqua" w:hAnsi="Book Antiqua" w:cs="Book Antiqua" w:hint="default"/>
      <w:b/>
      <w:bCs/>
      <w:spacing w:val="0"/>
      <w:sz w:val="21"/>
      <w:szCs w:val="21"/>
      <w:shd w:val="clear" w:color="auto" w:fill="FFFFFF"/>
    </w:rPr>
  </w:style>
  <w:style w:type="paragraph" w:customStyle="1" w:styleId="osntxtb">
    <w:name w:val="osntxtb"/>
    <w:basedOn w:val="a"/>
    <w:rsid w:val="002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64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rant.ru/products/ipo/prime/doc/70452506/" TargetMode="External"/><Relationship Id="rId18" Type="http://schemas.openxmlformats.org/officeDocument/2006/relationships/hyperlink" Target="http://mathematics-tests.com/matematika-6-klass/kontrolnye-raboty/1-chetve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athematics-test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rnal.org/articles/2011/ped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maledu.org/projects/our_new_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ctionbook.ru/pages/download_prew/?file=2070605" TargetMode="External"/><Relationship Id="rId10" Type="http://schemas.openxmlformats.org/officeDocument/2006/relationships/hyperlink" Target="http://www.garant.ru/products/ipo/prime/doc/7045250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ISPOO@mail.ru" TargetMode="External"/><Relationship Id="rId14" Type="http://schemas.openxmlformats.org/officeDocument/2006/relationships/hyperlink" Target="http://www.yamaledu.org/projects/our_new_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DB2B-841D-4234-9EC9-C33738CF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36</Pages>
  <Words>9474</Words>
  <Characters>54003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 К.В.</dc:creator>
  <cp:lastModifiedBy>Admin</cp:lastModifiedBy>
  <cp:revision>86</cp:revision>
  <cp:lastPrinted>2015-06-01T06:31:00Z</cp:lastPrinted>
  <dcterms:created xsi:type="dcterms:W3CDTF">2015-03-24T18:13:00Z</dcterms:created>
  <dcterms:modified xsi:type="dcterms:W3CDTF">2015-09-28T11:07:00Z</dcterms:modified>
</cp:coreProperties>
</file>